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48F93" w14:textId="77777777" w:rsidR="00C356B4" w:rsidRDefault="00C356B4" w:rsidP="00C64B11">
      <w:pPr>
        <w:jc w:val="center"/>
        <w:rPr>
          <w:rFonts w:ascii="Arial" w:hAnsi="Arial" w:cs="Arial"/>
          <w:b/>
          <w:bCs/>
          <w:sz w:val="20"/>
        </w:rPr>
      </w:pPr>
    </w:p>
    <w:p w14:paraId="628F3B3F" w14:textId="77777777" w:rsidR="00A9650F" w:rsidRPr="00737230" w:rsidRDefault="00A9650F" w:rsidP="00C64B11">
      <w:pPr>
        <w:jc w:val="center"/>
        <w:rPr>
          <w:rFonts w:ascii="Arial" w:hAnsi="Arial" w:cs="Arial"/>
          <w:b/>
          <w:bCs/>
          <w:sz w:val="20"/>
        </w:rPr>
      </w:pPr>
    </w:p>
    <w:p w14:paraId="13880D86" w14:textId="77777777" w:rsidR="00C64B11" w:rsidRPr="00737230" w:rsidRDefault="00C64B11" w:rsidP="00C64B11">
      <w:pPr>
        <w:jc w:val="center"/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640B7F" w:rsidRPr="00737230" w14:paraId="3D0804A6" w14:textId="77777777" w:rsidTr="002B1AFF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5A766E10" w14:textId="77777777" w:rsidR="00640B7F" w:rsidRPr="00737230" w:rsidRDefault="00640B7F" w:rsidP="001070E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0C6941A5" w14:textId="1EFD2D79" w:rsidR="00640B7F" w:rsidRPr="00737230" w:rsidRDefault="00E172A6" w:rsidP="001070E0">
            <w:pPr>
              <w:pStyle w:val="Bezriadkovania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</w:rPr>
              <w:t>ROBOTIKA</w:t>
            </w:r>
          </w:p>
        </w:tc>
      </w:tr>
      <w:tr w:rsidR="00640B7F" w:rsidRPr="00737230" w14:paraId="6BB5E81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7A7267F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627CE04D" w14:textId="24ACC891" w:rsidR="00640B7F" w:rsidRPr="00737230" w:rsidRDefault="00A83635" w:rsidP="001070E0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0</w:t>
            </w:r>
            <w:r w:rsidR="00525FE5" w:rsidRPr="00737230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 w:rsidR="00525FE5" w:rsidRPr="00737230">
              <w:rPr>
                <w:rFonts w:ascii="Arial" w:hAnsi="Arial" w:cs="Arial"/>
                <w:sz w:val="20"/>
                <w:lang w:eastAsia="sk-SK"/>
              </w:rPr>
              <w:t>33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 w:rsidR="00F34002">
              <w:rPr>
                <w:rFonts w:ascii="Arial" w:hAnsi="Arial" w:cs="Arial"/>
                <w:sz w:val="20"/>
                <w:lang w:eastAsia="sk-SK"/>
              </w:rPr>
              <w:t>33</w:t>
            </w:r>
            <w:r w:rsidR="00525FE5" w:rsidRPr="00737230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 w:rsidR="00F34002">
              <w:rPr>
                <w:rFonts w:ascii="Arial" w:hAnsi="Arial" w:cs="Arial"/>
                <w:sz w:val="20"/>
                <w:lang w:eastAsia="sk-SK"/>
              </w:rPr>
              <w:t>6</w:t>
            </w:r>
            <w:r>
              <w:rPr>
                <w:rFonts w:ascii="Arial" w:hAnsi="Arial" w:cs="Arial"/>
                <w:sz w:val="20"/>
                <w:lang w:eastAsia="sk-SK"/>
              </w:rPr>
              <w:t>0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= </w:t>
            </w:r>
            <w:r w:rsidR="00F34002">
              <w:rPr>
                <w:rFonts w:ascii="Arial" w:hAnsi="Arial" w:cs="Arial"/>
                <w:sz w:val="20"/>
                <w:lang w:eastAsia="sk-SK"/>
              </w:rPr>
              <w:t>12</w:t>
            </w:r>
            <w:r>
              <w:rPr>
                <w:rFonts w:ascii="Arial" w:hAnsi="Arial" w:cs="Arial"/>
                <w:sz w:val="20"/>
                <w:lang w:eastAsia="sk-SK"/>
              </w:rPr>
              <w:t>3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hodín  </w:t>
            </w:r>
          </w:p>
        </w:tc>
      </w:tr>
      <w:tr w:rsidR="00640B7F" w:rsidRPr="00737230" w14:paraId="5271F08B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C9515A4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3E6C0E6B" w14:textId="504ED4E5" w:rsidR="00640B7F" w:rsidRPr="00737230" w:rsidRDefault="00F306A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5B6DA7" w:rsidRPr="00737230" w14:paraId="1B39210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25DDE2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5FBE1BB0" w14:textId="7DE9435D" w:rsidR="005B6DA7" w:rsidRPr="00737230" w:rsidRDefault="009D6389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23 Strojárstvo a ostatná kovospracúvacia  výroba</w:t>
            </w:r>
          </w:p>
        </w:tc>
      </w:tr>
      <w:tr w:rsidR="005B6DA7" w:rsidRPr="00737230" w14:paraId="29C0614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9B5E20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51AE60B2" w14:textId="2B250962" w:rsidR="005B6DA7" w:rsidRPr="00737230" w:rsidRDefault="00F34002" w:rsidP="001070E0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Mechatronika</w:t>
            </w:r>
            <w:r w:rsidR="00A83635" w:rsidRPr="00A83635">
              <w:rPr>
                <w:rFonts w:ascii="Arial" w:hAnsi="Arial" w:cs="Arial"/>
                <w:sz w:val="20"/>
                <w:lang w:eastAsia="sk-SK"/>
              </w:rPr>
              <w:t> </w:t>
            </w:r>
          </w:p>
        </w:tc>
      </w:tr>
      <w:tr w:rsidR="005B6DA7" w:rsidRPr="00737230" w14:paraId="187915E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45FFD96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019050D1" w14:textId="0F41F85D" w:rsidR="005B6DA7" w:rsidRPr="00737230" w:rsidRDefault="00A83635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A83635">
              <w:rPr>
                <w:rFonts w:ascii="Arial" w:hAnsi="Arial" w:cs="Arial"/>
                <w:sz w:val="20"/>
              </w:rPr>
              <w:t>238</w:t>
            </w:r>
            <w:r w:rsidR="00F34002">
              <w:rPr>
                <w:rFonts w:ascii="Arial" w:hAnsi="Arial" w:cs="Arial"/>
                <w:sz w:val="20"/>
              </w:rPr>
              <w:t>7</w:t>
            </w:r>
            <w:r w:rsidRPr="00A83635">
              <w:rPr>
                <w:rFonts w:ascii="Arial" w:hAnsi="Arial" w:cs="Arial"/>
                <w:sz w:val="20"/>
              </w:rPr>
              <w:t xml:space="preserve"> M </w:t>
            </w:r>
            <w:r w:rsidR="00F34002">
              <w:rPr>
                <w:rFonts w:ascii="Arial" w:hAnsi="Arial" w:cs="Arial"/>
                <w:sz w:val="20"/>
              </w:rPr>
              <w:t>mechatronika</w:t>
            </w:r>
            <w:r w:rsidRPr="00A83635">
              <w:rPr>
                <w:rFonts w:ascii="Arial" w:hAnsi="Arial" w:cs="Arial"/>
                <w:sz w:val="20"/>
              </w:rPr>
              <w:t> </w:t>
            </w:r>
          </w:p>
        </w:tc>
      </w:tr>
      <w:tr w:rsidR="005B6DA7" w:rsidRPr="00737230" w14:paraId="79F78C37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4B012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7079567A" w14:textId="5CD2D1F4" w:rsidR="005B6DA7" w:rsidRPr="00737230" w:rsidRDefault="00A83635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A83635">
              <w:rPr>
                <w:rFonts w:ascii="Arial" w:hAnsi="Arial" w:cs="Arial"/>
                <w:sz w:val="20"/>
                <w:lang w:eastAsia="sk-SK"/>
              </w:rPr>
              <w:t xml:space="preserve">úplne stredné odborné vzdelanie </w:t>
            </w:r>
          </w:p>
        </w:tc>
      </w:tr>
      <w:tr w:rsidR="00C1438F" w:rsidRPr="00737230" w14:paraId="711668A8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420BEB5E" w14:textId="515E6780" w:rsidR="00C1438F" w:rsidRPr="00737230" w:rsidRDefault="000976C4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0976C4">
              <w:rPr>
                <w:rFonts w:ascii="Arial" w:hAnsi="Arial" w:cs="Arial"/>
                <w:sz w:val="20"/>
                <w:lang w:eastAsia="sk-SK"/>
              </w:rPr>
              <w:t>Úroveň SKKR/EKR</w:t>
            </w:r>
          </w:p>
        </w:tc>
        <w:tc>
          <w:tcPr>
            <w:tcW w:w="5954" w:type="dxa"/>
            <w:noWrap/>
            <w:vAlign w:val="center"/>
          </w:tcPr>
          <w:p w14:paraId="5E515428" w14:textId="0E99E1D5" w:rsidR="00C1438F" w:rsidRPr="00737230" w:rsidRDefault="000976C4" w:rsidP="001070E0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4</w:t>
            </w:r>
          </w:p>
        </w:tc>
      </w:tr>
      <w:tr w:rsidR="005B6DA7" w:rsidRPr="00737230" w14:paraId="2A7EA564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8CB0A99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106269B9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5B6DA7" w:rsidRPr="00737230" w14:paraId="371A3159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79BB63B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0BAAEB86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5B6DA7" w:rsidRPr="00737230" w14:paraId="3EC9DAF6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2E3E99E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7C861468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5B6DA7" w:rsidRPr="00737230" w14:paraId="14B6D67C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60E1DF9D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544C787B" w14:textId="0A80E570" w:rsidR="005B6DA7" w:rsidRPr="00737230" w:rsidRDefault="00DF390B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o</w:t>
            </w:r>
            <w:r w:rsidR="005B6DA7" w:rsidRPr="00737230">
              <w:rPr>
                <w:rFonts w:ascii="Arial" w:hAnsi="Arial" w:cs="Arial"/>
                <w:sz w:val="20"/>
                <w:lang w:eastAsia="sk-SK"/>
              </w:rPr>
              <w:t>d 1.9.202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>5</w:t>
            </w:r>
            <w:r w:rsidR="005B6DA7" w:rsidRPr="00737230">
              <w:rPr>
                <w:rFonts w:ascii="Arial" w:hAnsi="Arial" w:cs="Arial"/>
                <w:sz w:val="20"/>
                <w:lang w:eastAsia="sk-SK"/>
              </w:rPr>
              <w:t xml:space="preserve"> počnúc 1. ročníkom</w:t>
            </w:r>
          </w:p>
        </w:tc>
      </w:tr>
    </w:tbl>
    <w:p w14:paraId="454F17AE" w14:textId="77777777" w:rsidR="00640B7F" w:rsidRPr="00737230" w:rsidRDefault="00640B7F" w:rsidP="00640B7F">
      <w:pPr>
        <w:jc w:val="center"/>
        <w:rPr>
          <w:rFonts w:ascii="Arial" w:hAnsi="Arial" w:cs="Arial"/>
          <w:b/>
          <w:bCs/>
          <w:sz w:val="20"/>
        </w:rPr>
      </w:pPr>
    </w:p>
    <w:p w14:paraId="6702A916" w14:textId="77777777" w:rsidR="00A9650F" w:rsidRPr="00737230" w:rsidRDefault="00A9650F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39A8530C" w14:textId="77777777" w:rsidR="00640B7F" w:rsidRPr="00737230" w:rsidRDefault="00640B7F" w:rsidP="00F97621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737230">
        <w:rPr>
          <w:rFonts w:ascii="Arial" w:hAnsi="Arial" w:cs="Arial"/>
          <w:b/>
          <w:bCs/>
          <w:sz w:val="20"/>
        </w:rPr>
        <w:t>Charakteristika vyučovacieho predmetu</w:t>
      </w:r>
    </w:p>
    <w:p w14:paraId="53B6ECA9" w14:textId="6CFADE7F" w:rsidR="005C4279" w:rsidRPr="00737230" w:rsidRDefault="005C4279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528FA8F3" w14:textId="77777777" w:rsidR="00F34002" w:rsidRDefault="00A83635" w:rsidP="00A83635">
      <w:pPr>
        <w:spacing w:line="360" w:lineRule="auto"/>
        <w:contextualSpacing/>
        <w:jc w:val="both"/>
        <w:rPr>
          <w:rFonts w:ascii="Arial" w:hAnsi="Arial" w:cs="Arial"/>
          <w:sz w:val="20"/>
        </w:rPr>
      </w:pPr>
      <w:r w:rsidRPr="00A83635">
        <w:rPr>
          <w:rFonts w:ascii="Arial" w:hAnsi="Arial" w:cs="Arial"/>
          <w:sz w:val="20"/>
        </w:rPr>
        <w:t>V druhom ročníku v predmete robotika žiaci nadobudnú úvodné poznatky z oblasti robotiky, získajú základné vedomosti o robotike, robotoch, manipulátoroch</w:t>
      </w:r>
      <w:r w:rsidR="00F34002">
        <w:rPr>
          <w:rFonts w:ascii="Arial" w:hAnsi="Arial" w:cs="Arial"/>
          <w:sz w:val="20"/>
        </w:rPr>
        <w:t xml:space="preserve">. </w:t>
      </w:r>
    </w:p>
    <w:p w14:paraId="5D9CB702" w14:textId="07283A51" w:rsidR="00A83635" w:rsidRPr="00A83635" w:rsidRDefault="00F34002" w:rsidP="00A83635">
      <w:pPr>
        <w:spacing w:line="360" w:lineRule="auto"/>
        <w:contextualSpacing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V treťom ročníku sa žiaci oboznamujú s </w:t>
      </w:r>
      <w:r w:rsidR="00A83635" w:rsidRPr="00A83635">
        <w:rPr>
          <w:rFonts w:ascii="Arial" w:hAnsi="Arial" w:cs="Arial"/>
          <w:sz w:val="20"/>
        </w:rPr>
        <w:t>programovaní</w:t>
      </w:r>
      <w:r>
        <w:rPr>
          <w:rFonts w:ascii="Arial" w:hAnsi="Arial" w:cs="Arial"/>
          <w:sz w:val="20"/>
        </w:rPr>
        <w:t>m</w:t>
      </w:r>
      <w:r w:rsidR="00A83635" w:rsidRPr="00A83635">
        <w:rPr>
          <w:rFonts w:ascii="Arial" w:hAnsi="Arial" w:cs="Arial"/>
          <w:sz w:val="20"/>
        </w:rPr>
        <w:t xml:space="preserve"> a ovládaní</w:t>
      </w:r>
      <w:r>
        <w:rPr>
          <w:rFonts w:ascii="Arial" w:hAnsi="Arial" w:cs="Arial"/>
          <w:sz w:val="20"/>
        </w:rPr>
        <w:t>m</w:t>
      </w:r>
      <w:r w:rsidR="00A83635" w:rsidRPr="00A83635">
        <w:rPr>
          <w:rFonts w:ascii="Arial" w:hAnsi="Arial" w:cs="Arial"/>
          <w:sz w:val="20"/>
        </w:rPr>
        <w:t xml:space="preserve"> robotov v programe ABB Robot Studio. Učia sa základné metódy analýzy problémov a návrhu jednoduchých staníc robotizovaných buniek pomocou programu (Offline programovanie). </w:t>
      </w:r>
    </w:p>
    <w:p w14:paraId="6025A529" w14:textId="66A09F8B" w:rsidR="00A83635" w:rsidRPr="00A83635" w:rsidRDefault="00A83635" w:rsidP="00A83635">
      <w:pPr>
        <w:spacing w:line="360" w:lineRule="auto"/>
        <w:contextualSpacing/>
        <w:jc w:val="both"/>
        <w:rPr>
          <w:rFonts w:ascii="Arial" w:hAnsi="Arial" w:cs="Arial"/>
          <w:sz w:val="20"/>
        </w:rPr>
      </w:pPr>
      <w:r w:rsidRPr="00A83635">
        <w:rPr>
          <w:rFonts w:ascii="Arial" w:hAnsi="Arial" w:cs="Arial"/>
          <w:sz w:val="20"/>
        </w:rPr>
        <w:t>Predmet robotika vo štvrtom ročníku nadväzuje na vedomostí a zručností žiakov získaných v predmete robotika v druhom ročníku. V tomto predmete žiaci nadobudnú poznatky z oblasti robotiky. Žiaci získajú základné vedomosti z programovania a ovládania priemyselného robota Mitsubishi. Ide</w:t>
      </w:r>
      <w:r w:rsidR="00A458C7">
        <w:rPr>
          <w:rFonts w:ascii="Arial" w:hAnsi="Arial" w:cs="Arial"/>
          <w:sz w:val="20"/>
        </w:rPr>
        <w:t xml:space="preserve"> </w:t>
      </w:r>
      <w:r w:rsidRPr="00A83635">
        <w:rPr>
          <w:rFonts w:ascii="Arial" w:hAnsi="Arial" w:cs="Arial"/>
          <w:sz w:val="20"/>
        </w:rPr>
        <w:t>o online programovanie.</w:t>
      </w:r>
    </w:p>
    <w:p w14:paraId="1F3E0324" w14:textId="77777777" w:rsidR="00A83635" w:rsidRPr="00A83635" w:rsidRDefault="00A83635" w:rsidP="00A83635">
      <w:pPr>
        <w:spacing w:line="360" w:lineRule="auto"/>
        <w:contextualSpacing/>
        <w:jc w:val="both"/>
        <w:rPr>
          <w:rFonts w:ascii="Arial" w:hAnsi="Arial" w:cs="Arial"/>
          <w:sz w:val="20"/>
        </w:rPr>
      </w:pPr>
      <w:r w:rsidRPr="00A83635">
        <w:rPr>
          <w:rFonts w:ascii="Arial" w:hAnsi="Arial" w:cs="Arial"/>
          <w:sz w:val="20"/>
        </w:rPr>
        <w:t xml:space="preserve">Predmet rozvíja logické myslenie žiakov, ich schopnosť analyzovať a syntetizovať, zovšeobecňovať, hľadať vhodné stratégie riešenia problémov. Zároveň sa u žiakov rozvíja i schopnosť prezentovať svoje riešenia a zdôvodniť a obhájiť tieto riešenia. Učia sa základné metódy analýzy problémov a návrhu jednoduchých programov. Súčasne sa rozvíja u žiakov zmysel pre tvorivosť, samostatnosť, presnosť, precíznosť a systematickosť práce. </w:t>
      </w:r>
    </w:p>
    <w:p w14:paraId="290B4F7A" w14:textId="77777777" w:rsidR="00A83635" w:rsidRPr="00A83635" w:rsidRDefault="00A83635" w:rsidP="00A83635">
      <w:pPr>
        <w:spacing w:line="360" w:lineRule="auto"/>
        <w:jc w:val="both"/>
        <w:rPr>
          <w:rFonts w:ascii="Arial" w:hAnsi="Arial" w:cs="Arial"/>
          <w:bCs/>
          <w:color w:val="3A3A3A"/>
          <w:sz w:val="20"/>
          <w:shd w:val="clear" w:color="auto" w:fill="FFFFFF"/>
        </w:rPr>
      </w:pPr>
      <w:r w:rsidRPr="00A83635">
        <w:rPr>
          <w:rFonts w:ascii="Arial" w:hAnsi="Arial" w:cs="Arial"/>
          <w:bCs/>
          <w:color w:val="3A3A3A"/>
          <w:sz w:val="20"/>
          <w:shd w:val="clear" w:color="auto" w:fill="FFFFFF"/>
        </w:rPr>
        <w:t>Predmet robotika je veľmi úzko previazaný s predmetmi strojárska konštrukcia, mechanika, mechatronika, technická grafika. Daný predmet je praktického charakteru s delením žiakov na skupiny, v rámci vyučovacieho predmetu sa používajú rôzne vyučovacie stratégie, výkladové, demonštračné metódy, problémové vyučovanie a metódy na rozvoj tvorivých schopností. Na dosiahnutie výchovno-vzdelávacích cieľov sa používajú frontálne a individuálne formy vyučovania, projektové úlohy sa riešia individuálnou alebo skupinovou formou vyučovania. Pre názornosť sa využíva didaktická technika, program ABB Robot Studio a učebné pomôcky pre posilnenie predstavivosti a pochopenia vzájomnej interakcie. Pri diagnostikovaní a klasifikácii využívame formatívne slovné, sumatívne písomné a praktické hodnotenie. Učivo sa prednáša a vysvetľuje v počítačových učebniach.</w:t>
      </w:r>
    </w:p>
    <w:p w14:paraId="31F4B52B" w14:textId="77777777" w:rsidR="00A83635" w:rsidRPr="00A83635" w:rsidRDefault="00A83635" w:rsidP="00A83635">
      <w:pPr>
        <w:spacing w:line="360" w:lineRule="auto"/>
        <w:jc w:val="both"/>
        <w:rPr>
          <w:rFonts w:ascii="Arial" w:hAnsi="Arial" w:cs="Arial"/>
          <w:bCs/>
          <w:color w:val="3A3A3A"/>
          <w:sz w:val="20"/>
          <w:shd w:val="clear" w:color="auto" w:fill="FFFFFF"/>
        </w:rPr>
      </w:pPr>
      <w:r w:rsidRPr="00A83635">
        <w:rPr>
          <w:rFonts w:ascii="Arial" w:hAnsi="Arial" w:cs="Arial"/>
          <w:color w:val="3A3A3A"/>
          <w:sz w:val="20"/>
          <w:shd w:val="clear" w:color="auto" w:fill="FFFFFF"/>
        </w:rPr>
        <w:lastRenderedPageBreak/>
        <w:t>Žiaci so znalosťami v robotike majú po skončení školy pomerné široké uplatnenie v automobilovom, chemickom, papierenskom, strojárskom priemysle ako programátori, konštruktéri robotizovaných pracovísk a automatizovaných výrobných liniek, ktoré sa v priemysle stále viac využívajú.</w:t>
      </w:r>
    </w:p>
    <w:p w14:paraId="64B2EEC0" w14:textId="77777777" w:rsidR="007A3036" w:rsidRDefault="007A3036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477F04D3" w14:textId="77777777" w:rsidR="00830ECA" w:rsidRDefault="00830ECA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125CB886" w14:textId="77777777" w:rsidR="00830ECA" w:rsidRDefault="00830ECA" w:rsidP="00830ECA">
      <w:pPr>
        <w:spacing w:line="276" w:lineRule="auto"/>
        <w:jc w:val="both"/>
      </w:pPr>
    </w:p>
    <w:tbl>
      <w:tblPr>
        <w:tblW w:w="90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25"/>
        <w:gridCol w:w="1842"/>
      </w:tblGrid>
      <w:tr w:rsidR="00830ECA" w14:paraId="78D48145" w14:textId="77777777" w:rsidTr="007D29AB">
        <w:trPr>
          <w:trHeight w:val="720"/>
          <w:jc w:val="center"/>
        </w:trPr>
        <w:tc>
          <w:tcPr>
            <w:tcW w:w="9067" w:type="dxa"/>
            <w:gridSpan w:val="2"/>
            <w:vAlign w:val="center"/>
          </w:tcPr>
          <w:p w14:paraId="0A1F9645" w14:textId="77777777" w:rsidR="00830ECA" w:rsidRDefault="00830ECA" w:rsidP="007D29AB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Rámcový rozpis učiva</w:t>
            </w:r>
          </w:p>
        </w:tc>
      </w:tr>
      <w:tr w:rsidR="00830ECA" w14:paraId="0BA9FA85" w14:textId="77777777" w:rsidTr="007D29AB">
        <w:trPr>
          <w:trHeight w:val="340"/>
          <w:jc w:val="center"/>
        </w:trPr>
        <w:tc>
          <w:tcPr>
            <w:tcW w:w="7225" w:type="dxa"/>
            <w:shd w:val="clear" w:color="auto" w:fill="D9E2F3"/>
            <w:vAlign w:val="bottom"/>
          </w:tcPr>
          <w:p w14:paraId="0B703AB7" w14:textId="62FA40B5" w:rsidR="00830ECA" w:rsidRPr="00FF2D77" w:rsidRDefault="009D5969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bookmarkStart w:id="0" w:name="_Hlk199397212"/>
            <w:r>
              <w:rPr>
                <w:rFonts w:ascii="Arial" w:eastAsia="Arial" w:hAnsi="Arial" w:cs="Arial"/>
                <w:b/>
                <w:color w:val="000000"/>
                <w:sz w:val="20"/>
              </w:rPr>
              <w:t>2</w:t>
            </w:r>
            <w:r w:rsidR="00830ECA"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  <w:r w:rsidR="00F34002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– teoretické vzdelávanie</w:t>
            </w:r>
          </w:p>
        </w:tc>
        <w:tc>
          <w:tcPr>
            <w:tcW w:w="1842" w:type="dxa"/>
            <w:shd w:val="clear" w:color="auto" w:fill="D9E2F3"/>
            <w:vAlign w:val="bottom"/>
          </w:tcPr>
          <w:p w14:paraId="6B8941B0" w14:textId="6D3A3607" w:rsidR="00830ECA" w:rsidRPr="00FF2D77" w:rsidRDefault="009D5969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33</w:t>
            </w:r>
            <w:r w:rsidR="00830ECA" w:rsidRPr="00FF2D77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 spolu</w:t>
            </w:r>
          </w:p>
        </w:tc>
      </w:tr>
      <w:bookmarkEnd w:id="0"/>
      <w:tr w:rsidR="00830ECA" w14:paraId="3F805635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2FC8448" w14:textId="432D1806" w:rsidR="00830ECA" w:rsidRDefault="009D5969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Úvod do predmetu robotika</w:t>
            </w:r>
          </w:p>
        </w:tc>
        <w:tc>
          <w:tcPr>
            <w:tcW w:w="1842" w:type="dxa"/>
            <w:vAlign w:val="bottom"/>
          </w:tcPr>
          <w:p w14:paraId="7C6B67F6" w14:textId="6A252E68" w:rsidR="00830ECA" w:rsidRDefault="00F34002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3</w:t>
            </w:r>
            <w:r w:rsidR="009D5969">
              <w:rPr>
                <w:rFonts w:ascii="Arial" w:eastAsia="Arial" w:hAnsi="Arial" w:cs="Arial"/>
                <w:b/>
                <w:color w:val="000000"/>
                <w:sz w:val="20"/>
              </w:rPr>
              <w:t>1</w:t>
            </w:r>
            <w:r w:rsidR="000C3318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830ECA" w14:paraId="3B3E253F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9780340" w14:textId="323EF28C" w:rsidR="00830ECA" w:rsidRDefault="009D5969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Prevádzkový poriadok počítačovej učebne</w:t>
            </w:r>
          </w:p>
        </w:tc>
        <w:tc>
          <w:tcPr>
            <w:tcW w:w="1842" w:type="dxa"/>
            <w:vAlign w:val="bottom"/>
          </w:tcPr>
          <w:p w14:paraId="4C21797A" w14:textId="77777777" w:rsidR="00830ECA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6F519D85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A27B940" w14:textId="245EE53A" w:rsidR="00830ECA" w:rsidRDefault="009D5969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Základné pojmy robotiky</w:t>
            </w:r>
          </w:p>
        </w:tc>
        <w:tc>
          <w:tcPr>
            <w:tcW w:w="1842" w:type="dxa"/>
            <w:vAlign w:val="bottom"/>
          </w:tcPr>
          <w:p w14:paraId="40FAC483" w14:textId="77777777" w:rsidR="00830ECA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7F419828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914DF8B" w14:textId="26028199" w:rsidR="00830ECA" w:rsidRDefault="009D5969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Použitie robotov a manipulátorov</w:t>
            </w:r>
          </w:p>
        </w:tc>
        <w:tc>
          <w:tcPr>
            <w:tcW w:w="1842" w:type="dxa"/>
            <w:vAlign w:val="bottom"/>
          </w:tcPr>
          <w:p w14:paraId="20D0A473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30ECA" w14:paraId="53C0DC50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2772235" w14:textId="4703DA0D" w:rsidR="00830ECA" w:rsidRDefault="009D5969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Časti robotov</w:t>
            </w:r>
          </w:p>
        </w:tc>
        <w:tc>
          <w:tcPr>
            <w:tcW w:w="1842" w:type="dxa"/>
            <w:vAlign w:val="bottom"/>
          </w:tcPr>
          <w:p w14:paraId="7F67FF7A" w14:textId="77777777" w:rsidR="00830ECA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7AE0EC0D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8D0BF9B" w14:textId="00506F8D" w:rsidR="00830ECA" w:rsidRDefault="009D5969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Druhy robotov</w:t>
            </w:r>
          </w:p>
        </w:tc>
        <w:tc>
          <w:tcPr>
            <w:tcW w:w="1842" w:type="dxa"/>
            <w:vAlign w:val="center"/>
          </w:tcPr>
          <w:p w14:paraId="6B536F47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30ECA" w14:paraId="1279D2BE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1CCB944" w14:textId="6BDE4D0D" w:rsidR="00830ECA" w:rsidRDefault="009D5969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Kognitívne roboty</w:t>
            </w:r>
          </w:p>
        </w:tc>
        <w:tc>
          <w:tcPr>
            <w:tcW w:w="1842" w:type="dxa"/>
            <w:vAlign w:val="center"/>
          </w:tcPr>
          <w:p w14:paraId="45EC39FF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30ECA" w14:paraId="1826DAE0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66967419" w14:textId="2D24E14C" w:rsidR="00830ECA" w:rsidRDefault="009D5969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Štruktúra kognitívnych robotov</w:t>
            </w:r>
          </w:p>
        </w:tc>
        <w:tc>
          <w:tcPr>
            <w:tcW w:w="1842" w:type="dxa"/>
            <w:vAlign w:val="center"/>
          </w:tcPr>
          <w:p w14:paraId="34F0E250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30ECA" w14:paraId="53E54C7F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5A7859D" w14:textId="17E270F8" w:rsidR="00830ECA" w:rsidRDefault="009D5969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Senzory</w:t>
            </w:r>
          </w:p>
        </w:tc>
        <w:tc>
          <w:tcPr>
            <w:tcW w:w="1842" w:type="dxa"/>
            <w:vAlign w:val="bottom"/>
          </w:tcPr>
          <w:p w14:paraId="26BDA164" w14:textId="77777777" w:rsidR="00830ECA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0D8A9166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EB495CE" w14:textId="5C9D35AA" w:rsidR="00830ECA" w:rsidRDefault="009D5969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Robotizovaný technologický komplex</w:t>
            </w:r>
          </w:p>
        </w:tc>
        <w:tc>
          <w:tcPr>
            <w:tcW w:w="1842" w:type="dxa"/>
            <w:vAlign w:val="bottom"/>
          </w:tcPr>
          <w:p w14:paraId="10E3C85F" w14:textId="77777777" w:rsidR="00830ECA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5FEB49B2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7F8A1F7" w14:textId="29BBB8BD" w:rsidR="00830ECA" w:rsidRDefault="009D5969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Kinematika robotov</w:t>
            </w:r>
          </w:p>
        </w:tc>
        <w:tc>
          <w:tcPr>
            <w:tcW w:w="1842" w:type="dxa"/>
            <w:vAlign w:val="bottom"/>
          </w:tcPr>
          <w:p w14:paraId="386A4524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30ECA" w14:paraId="5D28625C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607726C6" w14:textId="7C250124" w:rsidR="00830ECA" w:rsidRDefault="009D5969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Programovanie robotov</w:t>
            </w:r>
          </w:p>
        </w:tc>
        <w:tc>
          <w:tcPr>
            <w:tcW w:w="1842" w:type="dxa"/>
            <w:vAlign w:val="bottom"/>
          </w:tcPr>
          <w:p w14:paraId="56177676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34002" w14:paraId="352C8112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759B0030" w14:textId="46ED4356" w:rsidR="00F34002" w:rsidRPr="00F34002" w:rsidRDefault="00F34002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F3400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Záverečné opakovanie</w:t>
            </w:r>
          </w:p>
        </w:tc>
        <w:tc>
          <w:tcPr>
            <w:tcW w:w="1842" w:type="dxa"/>
            <w:vAlign w:val="bottom"/>
          </w:tcPr>
          <w:p w14:paraId="56632919" w14:textId="7537AAAB" w:rsidR="00F34002" w:rsidRPr="00F34002" w:rsidRDefault="00F34002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F3400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2 hodiny</w:t>
            </w:r>
          </w:p>
        </w:tc>
      </w:tr>
      <w:tr w:rsidR="00F34002" w14:paraId="7AC45509" w14:textId="77777777" w:rsidTr="00473492">
        <w:trPr>
          <w:trHeight w:val="317"/>
          <w:jc w:val="center"/>
        </w:trPr>
        <w:tc>
          <w:tcPr>
            <w:tcW w:w="7225" w:type="dxa"/>
            <w:shd w:val="clear" w:color="auto" w:fill="D9E2F3"/>
            <w:vAlign w:val="bottom"/>
          </w:tcPr>
          <w:p w14:paraId="725AD0E3" w14:textId="203BC0AF" w:rsidR="00F34002" w:rsidRDefault="00F34002" w:rsidP="00F34002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3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  <w:r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– praktické vzdelávanie</w:t>
            </w:r>
          </w:p>
        </w:tc>
        <w:tc>
          <w:tcPr>
            <w:tcW w:w="1842" w:type="dxa"/>
            <w:shd w:val="clear" w:color="auto" w:fill="D9E2F3"/>
            <w:vAlign w:val="bottom"/>
          </w:tcPr>
          <w:p w14:paraId="210C9532" w14:textId="7C20AAD6" w:rsidR="00F34002" w:rsidRDefault="00F34002" w:rsidP="00F34002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33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 spolu</w:t>
            </w:r>
          </w:p>
        </w:tc>
      </w:tr>
      <w:tr w:rsidR="00F34002" w14:paraId="530BE680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F243697" w14:textId="4E0DFC3C" w:rsidR="00F34002" w:rsidRPr="009D5969" w:rsidRDefault="00F34002" w:rsidP="00F34002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Programovanie v ABB Robot Studiu</w:t>
            </w:r>
          </w:p>
        </w:tc>
        <w:tc>
          <w:tcPr>
            <w:tcW w:w="1842" w:type="dxa"/>
            <w:vAlign w:val="bottom"/>
          </w:tcPr>
          <w:p w14:paraId="6B4F0F53" w14:textId="3983D6DA" w:rsidR="00F34002" w:rsidRPr="00D47C7E" w:rsidRDefault="00F34002" w:rsidP="00F34002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D47C7E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2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5</w:t>
            </w:r>
            <w:r w:rsidRPr="00D47C7E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hodín</w:t>
            </w:r>
          </w:p>
        </w:tc>
      </w:tr>
      <w:tr w:rsidR="00F34002" w14:paraId="049615B2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FD456C8" w14:textId="48EE37BB" w:rsidR="00F34002" w:rsidRDefault="00F34002" w:rsidP="00F34002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Prostredie ABB Robot Studia</w:t>
            </w:r>
          </w:p>
        </w:tc>
        <w:tc>
          <w:tcPr>
            <w:tcW w:w="1842" w:type="dxa"/>
            <w:vAlign w:val="bottom"/>
          </w:tcPr>
          <w:p w14:paraId="70122EB0" w14:textId="77777777" w:rsidR="00F34002" w:rsidRDefault="00F34002" w:rsidP="00F34002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34002" w14:paraId="59442A69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789052F9" w14:textId="314408D6" w:rsidR="00F34002" w:rsidRDefault="00F34002" w:rsidP="00F34002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Tvorba pracoviska v režime offline</w:t>
            </w:r>
          </w:p>
        </w:tc>
        <w:tc>
          <w:tcPr>
            <w:tcW w:w="1842" w:type="dxa"/>
            <w:vAlign w:val="bottom"/>
          </w:tcPr>
          <w:p w14:paraId="53CC2214" w14:textId="77777777" w:rsidR="00F34002" w:rsidRDefault="00F34002" w:rsidP="00F34002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34002" w14:paraId="600AC7DA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411BFB9B" w14:textId="27AEAF91" w:rsidR="00F34002" w:rsidRDefault="00F34002" w:rsidP="00F34002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Tvorba mechanizmov</w:t>
            </w:r>
          </w:p>
        </w:tc>
        <w:tc>
          <w:tcPr>
            <w:tcW w:w="1842" w:type="dxa"/>
            <w:vAlign w:val="bottom"/>
          </w:tcPr>
          <w:p w14:paraId="69904DEF" w14:textId="77777777" w:rsidR="00F34002" w:rsidRDefault="00F34002" w:rsidP="00F34002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34002" w14:paraId="17E28D33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C588FDC" w14:textId="6D47DE07" w:rsidR="00F34002" w:rsidRDefault="00F34002" w:rsidP="00F34002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Tvorba polohovadla</w:t>
            </w:r>
          </w:p>
        </w:tc>
        <w:tc>
          <w:tcPr>
            <w:tcW w:w="1842" w:type="dxa"/>
            <w:vAlign w:val="bottom"/>
          </w:tcPr>
          <w:p w14:paraId="0C93A9B7" w14:textId="77777777" w:rsidR="00F34002" w:rsidRDefault="00F34002" w:rsidP="00F34002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34002" w14:paraId="032BB789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4232B2B1" w14:textId="52736CF9" w:rsidR="00F34002" w:rsidRDefault="00F34002" w:rsidP="00F34002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Tvorba trajektórie pohybu a udalostí</w:t>
            </w:r>
          </w:p>
        </w:tc>
        <w:tc>
          <w:tcPr>
            <w:tcW w:w="1842" w:type="dxa"/>
            <w:vAlign w:val="bottom"/>
          </w:tcPr>
          <w:p w14:paraId="2DFDF84F" w14:textId="77777777" w:rsidR="00F34002" w:rsidRDefault="00F34002" w:rsidP="00F34002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34002" w14:paraId="4E909CBD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A82B1B1" w14:textId="2D4A4D44" w:rsidR="00F34002" w:rsidRPr="00F34002" w:rsidRDefault="00F34002" w:rsidP="00F34002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F3400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Záverečný projekt</w:t>
            </w:r>
          </w:p>
        </w:tc>
        <w:tc>
          <w:tcPr>
            <w:tcW w:w="1842" w:type="dxa"/>
            <w:vAlign w:val="bottom"/>
          </w:tcPr>
          <w:p w14:paraId="42E7B828" w14:textId="670A74DC" w:rsidR="00F34002" w:rsidRPr="00F34002" w:rsidRDefault="00F34002" w:rsidP="00F34002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F3400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6 hodín</w:t>
            </w:r>
          </w:p>
        </w:tc>
      </w:tr>
      <w:tr w:rsidR="00F34002" w14:paraId="797618E2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E03057F" w14:textId="5E90F6CC" w:rsidR="00F34002" w:rsidRDefault="00F34002" w:rsidP="00F34002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Zadanie projektu</w:t>
            </w:r>
          </w:p>
        </w:tc>
        <w:tc>
          <w:tcPr>
            <w:tcW w:w="1842" w:type="dxa"/>
            <w:vAlign w:val="bottom"/>
          </w:tcPr>
          <w:p w14:paraId="34F6C1D0" w14:textId="77777777" w:rsidR="00F34002" w:rsidRDefault="00F34002" w:rsidP="00F34002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34002" w14:paraId="413072E5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0C6FB107" w14:textId="094461EB" w:rsidR="00F34002" w:rsidRDefault="00F34002" w:rsidP="00F34002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Analýza projektu</w:t>
            </w:r>
          </w:p>
        </w:tc>
        <w:tc>
          <w:tcPr>
            <w:tcW w:w="1842" w:type="dxa"/>
            <w:vAlign w:val="bottom"/>
          </w:tcPr>
          <w:p w14:paraId="33E70826" w14:textId="77777777" w:rsidR="00F34002" w:rsidRDefault="00F34002" w:rsidP="00F34002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34002" w14:paraId="7D6A39CD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4B9BFA4" w14:textId="11447B48" w:rsidR="00F34002" w:rsidRDefault="00F34002" w:rsidP="00F34002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Tvorba algoritmu</w:t>
            </w:r>
          </w:p>
        </w:tc>
        <w:tc>
          <w:tcPr>
            <w:tcW w:w="1842" w:type="dxa"/>
            <w:vAlign w:val="bottom"/>
          </w:tcPr>
          <w:p w14:paraId="04F9C794" w14:textId="77777777" w:rsidR="00F34002" w:rsidRDefault="00F34002" w:rsidP="00F34002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34002" w14:paraId="5047FCE9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36BC261" w14:textId="7D46F968" w:rsidR="00F34002" w:rsidRDefault="00F34002" w:rsidP="00F34002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Ladenie programu</w:t>
            </w:r>
          </w:p>
        </w:tc>
        <w:tc>
          <w:tcPr>
            <w:tcW w:w="1842" w:type="dxa"/>
            <w:vAlign w:val="bottom"/>
          </w:tcPr>
          <w:p w14:paraId="680CDB5A" w14:textId="77777777" w:rsidR="00F34002" w:rsidRDefault="00F34002" w:rsidP="00F34002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34002" w14:paraId="5D3301D7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4CDC561" w14:textId="637A83A0" w:rsidR="00F34002" w:rsidRPr="008B649A" w:rsidRDefault="00F34002" w:rsidP="00F34002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Prezentácia a hodnotenie projektov</w:t>
            </w:r>
          </w:p>
        </w:tc>
        <w:tc>
          <w:tcPr>
            <w:tcW w:w="1842" w:type="dxa"/>
            <w:vAlign w:val="bottom"/>
          </w:tcPr>
          <w:p w14:paraId="5519E354" w14:textId="514D34AF" w:rsidR="00F34002" w:rsidRPr="008B649A" w:rsidRDefault="00F34002" w:rsidP="00F34002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2</w:t>
            </w:r>
            <w:r w:rsidRPr="008B649A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hodiny</w:t>
            </w:r>
          </w:p>
        </w:tc>
      </w:tr>
      <w:tr w:rsidR="00F34002" w14:paraId="3F20510E" w14:textId="77777777" w:rsidTr="00280356">
        <w:trPr>
          <w:trHeight w:val="317"/>
          <w:jc w:val="center"/>
        </w:trPr>
        <w:tc>
          <w:tcPr>
            <w:tcW w:w="7225" w:type="dxa"/>
            <w:shd w:val="clear" w:color="auto" w:fill="D9E2F3"/>
            <w:vAlign w:val="bottom"/>
          </w:tcPr>
          <w:p w14:paraId="18551004" w14:textId="7CB867C8" w:rsidR="00F34002" w:rsidRDefault="00F34002" w:rsidP="00F34002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4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  <w:r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– praktické vzdelávanie</w:t>
            </w:r>
          </w:p>
        </w:tc>
        <w:tc>
          <w:tcPr>
            <w:tcW w:w="1842" w:type="dxa"/>
            <w:shd w:val="clear" w:color="auto" w:fill="D9E2F3"/>
            <w:vAlign w:val="bottom"/>
          </w:tcPr>
          <w:p w14:paraId="125417C3" w14:textId="45FD4EC4" w:rsidR="00F34002" w:rsidRDefault="00F34002" w:rsidP="00F34002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 xml:space="preserve">60 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hodín spolu</w:t>
            </w:r>
          </w:p>
        </w:tc>
      </w:tr>
      <w:tr w:rsidR="00F34002" w14:paraId="0A09A28C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5D26F49" w14:textId="0C114292" w:rsidR="00F34002" w:rsidRDefault="00F34002" w:rsidP="00F34002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Prezentácia priemyselnej robotiky</w:t>
            </w:r>
          </w:p>
        </w:tc>
        <w:tc>
          <w:tcPr>
            <w:tcW w:w="1842" w:type="dxa"/>
            <w:vAlign w:val="bottom"/>
          </w:tcPr>
          <w:p w14:paraId="05041E43" w14:textId="555C716E" w:rsidR="00F34002" w:rsidRDefault="00A458C7" w:rsidP="00F3400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12</w:t>
            </w:r>
            <w:r w:rsidR="00F34002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F34002" w14:paraId="298A633D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EAD7CCC" w14:textId="5834AB0F" w:rsidR="00F34002" w:rsidRDefault="00F34002" w:rsidP="00F34002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Prevádzkový poriadok laboratória robotiky</w:t>
            </w:r>
          </w:p>
        </w:tc>
        <w:tc>
          <w:tcPr>
            <w:tcW w:w="1842" w:type="dxa"/>
            <w:vAlign w:val="bottom"/>
          </w:tcPr>
          <w:p w14:paraId="509970D4" w14:textId="77777777" w:rsidR="00F34002" w:rsidRDefault="00F34002" w:rsidP="00F3400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34002" w14:paraId="77121507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D0DD60E" w14:textId="06FF4D5D" w:rsidR="00F34002" w:rsidRDefault="00F34002" w:rsidP="00F34002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Bezpečnosť pri práci s robotom, bezpečnostné normy</w:t>
            </w:r>
          </w:p>
        </w:tc>
        <w:tc>
          <w:tcPr>
            <w:tcW w:w="1842" w:type="dxa"/>
            <w:vAlign w:val="bottom"/>
          </w:tcPr>
          <w:p w14:paraId="56D9A815" w14:textId="77777777" w:rsidR="00F34002" w:rsidRDefault="00F34002" w:rsidP="00F3400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34002" w14:paraId="5C3CB584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0BBDA0DC" w14:textId="3494C619" w:rsidR="00F34002" w:rsidRDefault="00F34002" w:rsidP="00F34002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Robotizované pracovisko</w:t>
            </w:r>
          </w:p>
        </w:tc>
        <w:tc>
          <w:tcPr>
            <w:tcW w:w="1842" w:type="dxa"/>
            <w:vAlign w:val="bottom"/>
          </w:tcPr>
          <w:p w14:paraId="04D0E062" w14:textId="77777777" w:rsidR="00F34002" w:rsidRDefault="00F34002" w:rsidP="00F3400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34002" w14:paraId="004BF64B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00C5F59" w14:textId="6923365A" w:rsidR="00F34002" w:rsidRDefault="00F34002" w:rsidP="00F34002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Kroky pre nasadenie robotizovaného pracoviska</w:t>
            </w:r>
          </w:p>
        </w:tc>
        <w:tc>
          <w:tcPr>
            <w:tcW w:w="1842" w:type="dxa"/>
            <w:vAlign w:val="bottom"/>
          </w:tcPr>
          <w:p w14:paraId="15B29D5F" w14:textId="77777777" w:rsidR="00F34002" w:rsidRDefault="00F34002" w:rsidP="00F3400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34002" w14:paraId="4FFA87B4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7D34583C" w14:textId="05B608A9" w:rsidR="00F34002" w:rsidRDefault="00F34002" w:rsidP="00F34002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Typ kontaktov s robotickým ramenom</w:t>
            </w:r>
          </w:p>
        </w:tc>
        <w:tc>
          <w:tcPr>
            <w:tcW w:w="1842" w:type="dxa"/>
            <w:vAlign w:val="bottom"/>
          </w:tcPr>
          <w:p w14:paraId="5C29F074" w14:textId="77777777" w:rsidR="00F34002" w:rsidRDefault="00F34002" w:rsidP="00F3400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34002" w14:paraId="51BADE65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375D571" w14:textId="3DC554DC" w:rsidR="00F34002" w:rsidRDefault="00F34002" w:rsidP="00F34002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lastRenderedPageBreak/>
              <w:t>Popis modelu robota</w:t>
            </w:r>
          </w:p>
        </w:tc>
        <w:tc>
          <w:tcPr>
            <w:tcW w:w="1842" w:type="dxa"/>
            <w:vAlign w:val="bottom"/>
          </w:tcPr>
          <w:p w14:paraId="6A8A2BB0" w14:textId="77777777" w:rsidR="00F34002" w:rsidRDefault="00F34002" w:rsidP="00F3400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34002" w14:paraId="5C5E79A3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0AA59565" w14:textId="78E87301" w:rsidR="00F34002" w:rsidRDefault="00F34002" w:rsidP="00F34002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Vlastnosti robota</w:t>
            </w:r>
          </w:p>
        </w:tc>
        <w:tc>
          <w:tcPr>
            <w:tcW w:w="1842" w:type="dxa"/>
            <w:vAlign w:val="bottom"/>
          </w:tcPr>
          <w:p w14:paraId="0D60F9DE" w14:textId="77777777" w:rsidR="00F34002" w:rsidRDefault="00F34002" w:rsidP="00F3400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34002" w14:paraId="3F602102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016EAF17" w14:textId="28868578" w:rsidR="00F34002" w:rsidRDefault="00F34002" w:rsidP="00F34002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Schopnosti robota</w:t>
            </w:r>
          </w:p>
        </w:tc>
        <w:tc>
          <w:tcPr>
            <w:tcW w:w="1842" w:type="dxa"/>
            <w:vAlign w:val="bottom"/>
          </w:tcPr>
          <w:p w14:paraId="0E3FC473" w14:textId="77777777" w:rsidR="00F34002" w:rsidRDefault="00F34002" w:rsidP="00F3400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34002" w14:paraId="1FD212EE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7A81DDED" w14:textId="28FBA898" w:rsidR="00F34002" w:rsidRPr="00655819" w:rsidRDefault="00F34002" w:rsidP="00F34002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655819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Programovanie pomocou Teach pendantu</w:t>
            </w:r>
          </w:p>
        </w:tc>
        <w:tc>
          <w:tcPr>
            <w:tcW w:w="1842" w:type="dxa"/>
            <w:vAlign w:val="bottom"/>
          </w:tcPr>
          <w:p w14:paraId="632BBBD7" w14:textId="60ADF769" w:rsidR="00F34002" w:rsidRDefault="00A458C7" w:rsidP="00F3400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12</w:t>
            </w:r>
            <w:r w:rsidR="00F34002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F34002" w14:paraId="5AB5BF9B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67CF8C7D" w14:textId="11918E88" w:rsidR="00F34002" w:rsidRPr="00655819" w:rsidRDefault="00F34002" w:rsidP="00F34002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655819">
              <w:rPr>
                <w:rFonts w:ascii="Arial" w:eastAsia="Arial" w:hAnsi="Arial" w:cs="Arial"/>
                <w:color w:val="000000"/>
                <w:sz w:val="20"/>
              </w:rPr>
              <w:t>Oboznámenie sa s Teach pendatom</w:t>
            </w:r>
          </w:p>
        </w:tc>
        <w:tc>
          <w:tcPr>
            <w:tcW w:w="1842" w:type="dxa"/>
            <w:vAlign w:val="bottom"/>
          </w:tcPr>
          <w:p w14:paraId="204D90B9" w14:textId="77777777" w:rsidR="00F34002" w:rsidRDefault="00F34002" w:rsidP="00F3400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34002" w14:paraId="553B9F83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753B1297" w14:textId="0686C1C0" w:rsidR="00F34002" w:rsidRPr="00655819" w:rsidRDefault="00F34002" w:rsidP="00F34002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Popis funkcií programu</w:t>
            </w:r>
          </w:p>
        </w:tc>
        <w:tc>
          <w:tcPr>
            <w:tcW w:w="1842" w:type="dxa"/>
            <w:vAlign w:val="bottom"/>
          </w:tcPr>
          <w:p w14:paraId="76452223" w14:textId="77777777" w:rsidR="00F34002" w:rsidRDefault="00F34002" w:rsidP="00F3400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34002" w14:paraId="465C7E6B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0EC31B34" w14:textId="65D791D9" w:rsidR="00F34002" w:rsidRPr="00655819" w:rsidRDefault="00F34002" w:rsidP="00F34002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655819">
              <w:rPr>
                <w:rFonts w:ascii="Arial" w:eastAsia="Arial" w:hAnsi="Arial" w:cs="Arial"/>
                <w:color w:val="000000"/>
                <w:sz w:val="20"/>
              </w:rPr>
              <w:t>Funkcie programu</w:t>
            </w:r>
          </w:p>
        </w:tc>
        <w:tc>
          <w:tcPr>
            <w:tcW w:w="1842" w:type="dxa"/>
            <w:vAlign w:val="bottom"/>
          </w:tcPr>
          <w:p w14:paraId="6DF7614B" w14:textId="77777777" w:rsidR="00F34002" w:rsidRDefault="00F34002" w:rsidP="00F3400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34002" w14:paraId="255C8307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44B3B907" w14:textId="5ECE463E" w:rsidR="00F34002" w:rsidRPr="00655819" w:rsidRDefault="00F34002" w:rsidP="00F34002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Bezpečnostná nadstavbová jednotka</w:t>
            </w:r>
          </w:p>
        </w:tc>
        <w:tc>
          <w:tcPr>
            <w:tcW w:w="1842" w:type="dxa"/>
            <w:vAlign w:val="bottom"/>
          </w:tcPr>
          <w:p w14:paraId="3DCE1085" w14:textId="77777777" w:rsidR="00F34002" w:rsidRDefault="00F34002" w:rsidP="00F3400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34002" w14:paraId="03B2585F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4FFFDAED" w14:textId="7E878C04" w:rsidR="00F34002" w:rsidRPr="00655819" w:rsidRDefault="00F34002" w:rsidP="00F34002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655819">
              <w:rPr>
                <w:rFonts w:ascii="Arial" w:eastAsia="Arial" w:hAnsi="Arial" w:cs="Arial"/>
                <w:color w:val="000000"/>
                <w:sz w:val="20"/>
              </w:rPr>
              <w:t>Práca s Teach pendantom a skúšanie funkcií na praktických cvičeniach</w:t>
            </w:r>
          </w:p>
        </w:tc>
        <w:tc>
          <w:tcPr>
            <w:tcW w:w="1842" w:type="dxa"/>
            <w:vAlign w:val="bottom"/>
          </w:tcPr>
          <w:p w14:paraId="257E91F6" w14:textId="77777777" w:rsidR="00F34002" w:rsidRDefault="00F34002" w:rsidP="00F3400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34002" w14:paraId="386728C5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48C5A7F" w14:textId="7E68404D" w:rsidR="00F34002" w:rsidRPr="00655819" w:rsidRDefault="00F34002" w:rsidP="00F34002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Programovací nástroj RT Visual Box</w:t>
            </w:r>
            <w:r w:rsidR="00A458C7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, RT ToolBox</w:t>
            </w:r>
          </w:p>
        </w:tc>
        <w:tc>
          <w:tcPr>
            <w:tcW w:w="1842" w:type="dxa"/>
            <w:vAlign w:val="bottom"/>
          </w:tcPr>
          <w:p w14:paraId="077897E0" w14:textId="63EB444B" w:rsidR="00F34002" w:rsidRDefault="00A458C7" w:rsidP="00F3400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24</w:t>
            </w:r>
            <w:r w:rsidR="00F34002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F34002" w14:paraId="25666A51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682AB74" w14:textId="15DBAC6C" w:rsidR="00F34002" w:rsidRPr="00655819" w:rsidRDefault="00F34002" w:rsidP="00F34002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Oboznámenie sa s vizuálnym programovacím softvérom</w:t>
            </w:r>
          </w:p>
        </w:tc>
        <w:tc>
          <w:tcPr>
            <w:tcW w:w="1842" w:type="dxa"/>
            <w:vAlign w:val="bottom"/>
          </w:tcPr>
          <w:p w14:paraId="2DF8306C" w14:textId="77777777" w:rsidR="00F34002" w:rsidRDefault="00F34002" w:rsidP="00F3400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34002" w14:paraId="1B48C4BF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18818AC" w14:textId="2D7DA03A" w:rsidR="00F34002" w:rsidRPr="00655819" w:rsidRDefault="00F34002" w:rsidP="00F34002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655819">
              <w:rPr>
                <w:rFonts w:ascii="Arial" w:eastAsia="Arial" w:hAnsi="Arial" w:cs="Arial"/>
                <w:color w:val="000000"/>
                <w:sz w:val="20"/>
              </w:rPr>
              <w:t>Činnosť robota v RT Visual Boxe</w:t>
            </w:r>
          </w:p>
        </w:tc>
        <w:tc>
          <w:tcPr>
            <w:tcW w:w="1842" w:type="dxa"/>
            <w:vAlign w:val="bottom"/>
          </w:tcPr>
          <w:p w14:paraId="6D276489" w14:textId="77777777" w:rsidR="00F34002" w:rsidRDefault="00F34002" w:rsidP="00F3400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34002" w14:paraId="3EEEA982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74326AD8" w14:textId="1471600D" w:rsidR="00F34002" w:rsidRPr="00655819" w:rsidRDefault="00F34002" w:rsidP="00F34002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Súradnicové systémy</w:t>
            </w:r>
          </w:p>
        </w:tc>
        <w:tc>
          <w:tcPr>
            <w:tcW w:w="1842" w:type="dxa"/>
            <w:vAlign w:val="bottom"/>
          </w:tcPr>
          <w:p w14:paraId="4D39D6B5" w14:textId="77777777" w:rsidR="00F34002" w:rsidRDefault="00F34002" w:rsidP="00F3400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34002" w14:paraId="0229C4D5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0B18D4A" w14:textId="4D4800A9" w:rsidR="00F34002" w:rsidRDefault="00805C72" w:rsidP="00F34002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Počítačové</w:t>
            </w:r>
            <w:r w:rsidR="00F34002">
              <w:rPr>
                <w:rFonts w:ascii="Arial" w:eastAsia="Arial" w:hAnsi="Arial" w:cs="Arial"/>
                <w:color w:val="000000"/>
                <w:sz w:val="20"/>
              </w:rPr>
              <w:t xml:space="preserve"> nastavenie</w:t>
            </w:r>
          </w:p>
        </w:tc>
        <w:tc>
          <w:tcPr>
            <w:tcW w:w="1842" w:type="dxa"/>
            <w:vAlign w:val="bottom"/>
          </w:tcPr>
          <w:p w14:paraId="26861D96" w14:textId="77777777" w:rsidR="00F34002" w:rsidRDefault="00F34002" w:rsidP="00F3400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34002" w14:paraId="653FCEB9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487D9AF5" w14:textId="0E49552B" w:rsidR="00F34002" w:rsidRDefault="00F34002" w:rsidP="00F34002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Konfigurácia programu</w:t>
            </w:r>
          </w:p>
        </w:tc>
        <w:tc>
          <w:tcPr>
            <w:tcW w:w="1842" w:type="dxa"/>
            <w:vAlign w:val="bottom"/>
          </w:tcPr>
          <w:p w14:paraId="15AE92BB" w14:textId="77777777" w:rsidR="00F34002" w:rsidRDefault="00F34002" w:rsidP="00F3400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34002" w14:paraId="1B947016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0EA46346" w14:textId="49523C17" w:rsidR="00F34002" w:rsidRDefault="00F34002" w:rsidP="00F34002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Konfigurácia koncového efektora</w:t>
            </w:r>
          </w:p>
        </w:tc>
        <w:tc>
          <w:tcPr>
            <w:tcW w:w="1842" w:type="dxa"/>
            <w:vAlign w:val="bottom"/>
          </w:tcPr>
          <w:p w14:paraId="53811F23" w14:textId="77777777" w:rsidR="00F34002" w:rsidRDefault="00F34002" w:rsidP="00F3400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34002" w14:paraId="1EE89BE8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6D51CCEE" w14:textId="11B8E65E" w:rsidR="00F34002" w:rsidRDefault="00F34002" w:rsidP="00F34002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Funkcie hlavnej obrazovky</w:t>
            </w:r>
          </w:p>
        </w:tc>
        <w:tc>
          <w:tcPr>
            <w:tcW w:w="1842" w:type="dxa"/>
            <w:vAlign w:val="bottom"/>
          </w:tcPr>
          <w:p w14:paraId="762FB2BB" w14:textId="77777777" w:rsidR="00F34002" w:rsidRDefault="00F34002" w:rsidP="00F3400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34002" w14:paraId="21B10030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7EF6D76D" w14:textId="74E36AC5" w:rsidR="00F34002" w:rsidRDefault="00F34002" w:rsidP="00F34002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Funkcie panela programových blokov</w:t>
            </w:r>
          </w:p>
        </w:tc>
        <w:tc>
          <w:tcPr>
            <w:tcW w:w="1842" w:type="dxa"/>
            <w:vAlign w:val="bottom"/>
          </w:tcPr>
          <w:p w14:paraId="5EB35AD8" w14:textId="77777777" w:rsidR="00F34002" w:rsidRDefault="00F34002" w:rsidP="00F3400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34002" w14:paraId="5F8D34D2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4BD8025A" w14:textId="162C4603" w:rsidR="00F34002" w:rsidRDefault="00F34002" w:rsidP="00F34002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Základy pozície „Home“</w:t>
            </w:r>
          </w:p>
        </w:tc>
        <w:tc>
          <w:tcPr>
            <w:tcW w:w="1842" w:type="dxa"/>
            <w:vAlign w:val="bottom"/>
          </w:tcPr>
          <w:p w14:paraId="38DF09F1" w14:textId="77777777" w:rsidR="00F34002" w:rsidRDefault="00F34002" w:rsidP="00F3400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34002" w14:paraId="6B15E808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46DE513" w14:textId="0F1D4264" w:rsidR="00F34002" w:rsidRDefault="00F34002" w:rsidP="00F34002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Zarovnanie príruby</w:t>
            </w:r>
          </w:p>
        </w:tc>
        <w:tc>
          <w:tcPr>
            <w:tcW w:w="1842" w:type="dxa"/>
            <w:vAlign w:val="bottom"/>
          </w:tcPr>
          <w:p w14:paraId="76F9E011" w14:textId="77777777" w:rsidR="00F34002" w:rsidRDefault="00F34002" w:rsidP="00F3400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34002" w14:paraId="7B81D9F5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7CA90BD3" w14:textId="710E3A23" w:rsidR="00F34002" w:rsidRDefault="00F34002" w:rsidP="00F34002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Možnosti inštrukcie Move</w:t>
            </w:r>
          </w:p>
        </w:tc>
        <w:tc>
          <w:tcPr>
            <w:tcW w:w="1842" w:type="dxa"/>
            <w:vAlign w:val="bottom"/>
          </w:tcPr>
          <w:p w14:paraId="7C3795FC" w14:textId="77777777" w:rsidR="00F34002" w:rsidRDefault="00F34002" w:rsidP="00F3400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34002" w14:paraId="23813FCD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808DFE9" w14:textId="025B1527" w:rsidR="00F34002" w:rsidRDefault="00F34002" w:rsidP="00F34002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Vkladanie, mazanie a manipulácia s bodmi</w:t>
            </w:r>
          </w:p>
        </w:tc>
        <w:tc>
          <w:tcPr>
            <w:tcW w:w="1842" w:type="dxa"/>
            <w:vAlign w:val="bottom"/>
          </w:tcPr>
          <w:p w14:paraId="6782E467" w14:textId="77777777" w:rsidR="00F34002" w:rsidRDefault="00F34002" w:rsidP="00F3400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34002" w14:paraId="1262FEFA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0C60CB5E" w14:textId="28F097EA" w:rsidR="00F34002" w:rsidRDefault="00F34002" w:rsidP="00F34002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Prehľad a práca s „nízko rýchlostným priestorom“</w:t>
            </w:r>
          </w:p>
        </w:tc>
        <w:tc>
          <w:tcPr>
            <w:tcW w:w="1842" w:type="dxa"/>
            <w:vAlign w:val="bottom"/>
          </w:tcPr>
          <w:p w14:paraId="786694AF" w14:textId="77777777" w:rsidR="00F34002" w:rsidRDefault="00F34002" w:rsidP="00F3400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34002" w14:paraId="0335C3C3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A7015C6" w14:textId="5CB75628" w:rsidR="00F34002" w:rsidRDefault="00F34002" w:rsidP="00F34002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Pochopenie chýb, správ a riešení</w:t>
            </w:r>
          </w:p>
        </w:tc>
        <w:tc>
          <w:tcPr>
            <w:tcW w:w="1842" w:type="dxa"/>
            <w:vAlign w:val="bottom"/>
          </w:tcPr>
          <w:p w14:paraId="29001516" w14:textId="77777777" w:rsidR="00F34002" w:rsidRDefault="00F34002" w:rsidP="00F3400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34002" w14:paraId="158823CB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72F7B3E0" w14:textId="7A839027" w:rsidR="00F34002" w:rsidRDefault="00F34002" w:rsidP="00F34002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Výber typu komunikácie (USB, RJ45)</w:t>
            </w:r>
          </w:p>
        </w:tc>
        <w:tc>
          <w:tcPr>
            <w:tcW w:w="1842" w:type="dxa"/>
            <w:vAlign w:val="bottom"/>
          </w:tcPr>
          <w:p w14:paraId="23BC9AB7" w14:textId="77777777" w:rsidR="00F34002" w:rsidRDefault="00F34002" w:rsidP="00F3400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34002" w14:paraId="721CB48D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69BE8DA4" w14:textId="643178A7" w:rsidR="00F34002" w:rsidRDefault="00F34002" w:rsidP="00F34002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Práca so vstupnými a výstupnými signálmi</w:t>
            </w:r>
          </w:p>
        </w:tc>
        <w:tc>
          <w:tcPr>
            <w:tcW w:w="1842" w:type="dxa"/>
            <w:vAlign w:val="bottom"/>
          </w:tcPr>
          <w:p w14:paraId="4E4CC48A" w14:textId="77777777" w:rsidR="00F34002" w:rsidRDefault="00F34002" w:rsidP="00F3400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34002" w14:paraId="1BFF46FE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7524B42" w14:textId="48F7848B" w:rsidR="00F34002" w:rsidRDefault="00F34002" w:rsidP="00F34002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Prehľad a práca s „Position Limiting“ a „Monitor Model“</w:t>
            </w:r>
          </w:p>
        </w:tc>
        <w:tc>
          <w:tcPr>
            <w:tcW w:w="1842" w:type="dxa"/>
            <w:vAlign w:val="bottom"/>
          </w:tcPr>
          <w:p w14:paraId="0B1E1459" w14:textId="77777777" w:rsidR="00F34002" w:rsidRDefault="00F34002" w:rsidP="00F3400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34002" w14:paraId="26D93C20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04C5CE69" w14:textId="3DA221FE" w:rsidR="00F34002" w:rsidRPr="008B649A" w:rsidRDefault="00F34002" w:rsidP="00F34002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8B649A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Realizácia údržby a práca s „Monitorom“</w:t>
            </w:r>
          </w:p>
        </w:tc>
        <w:tc>
          <w:tcPr>
            <w:tcW w:w="1842" w:type="dxa"/>
            <w:vAlign w:val="bottom"/>
          </w:tcPr>
          <w:p w14:paraId="338C4253" w14:textId="37A9D902" w:rsidR="00F34002" w:rsidRDefault="00A458C7" w:rsidP="00F3400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8</w:t>
            </w:r>
            <w:r w:rsidR="00F34002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F34002" w14:paraId="6520FE20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6D971A45" w14:textId="274BA441" w:rsidR="00F34002" w:rsidRDefault="00F34002" w:rsidP="00F34002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Zálohovanie, obnovenie, pôvodné nastavenie</w:t>
            </w:r>
          </w:p>
        </w:tc>
        <w:tc>
          <w:tcPr>
            <w:tcW w:w="1842" w:type="dxa"/>
            <w:vAlign w:val="bottom"/>
          </w:tcPr>
          <w:p w14:paraId="58D7AD52" w14:textId="77777777" w:rsidR="00F34002" w:rsidRDefault="00F34002" w:rsidP="00F3400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34002" w14:paraId="74D74C2E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BD936CD" w14:textId="3800E1B2" w:rsidR="00F34002" w:rsidRDefault="00F34002" w:rsidP="00F34002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Nastavenie parametrov</w:t>
            </w:r>
          </w:p>
        </w:tc>
        <w:tc>
          <w:tcPr>
            <w:tcW w:w="1842" w:type="dxa"/>
            <w:vAlign w:val="bottom"/>
          </w:tcPr>
          <w:p w14:paraId="77182884" w14:textId="77777777" w:rsidR="00F34002" w:rsidRDefault="00F34002" w:rsidP="00F3400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34002" w14:paraId="6193273B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73BC2549" w14:textId="38330B41" w:rsidR="00F34002" w:rsidRDefault="00F34002" w:rsidP="00F34002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Zoznam pozícií</w:t>
            </w:r>
          </w:p>
        </w:tc>
        <w:tc>
          <w:tcPr>
            <w:tcW w:w="1842" w:type="dxa"/>
            <w:vAlign w:val="bottom"/>
          </w:tcPr>
          <w:p w14:paraId="13EF6219" w14:textId="77777777" w:rsidR="00F34002" w:rsidRDefault="00F34002" w:rsidP="00F3400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34002" w14:paraId="361EA416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43D8BA94" w14:textId="360C94D9" w:rsidR="00F34002" w:rsidRDefault="00F34002" w:rsidP="00F34002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Monitor premenných</w:t>
            </w:r>
          </w:p>
        </w:tc>
        <w:tc>
          <w:tcPr>
            <w:tcW w:w="1842" w:type="dxa"/>
            <w:vAlign w:val="bottom"/>
          </w:tcPr>
          <w:p w14:paraId="6C7A97CE" w14:textId="77777777" w:rsidR="00F34002" w:rsidRDefault="00F34002" w:rsidP="00F3400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34002" w14:paraId="3570A36A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4A91B62A" w14:textId="4CE5CDED" w:rsidR="00F34002" w:rsidRDefault="00F34002" w:rsidP="00F34002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Monitor signálu</w:t>
            </w:r>
          </w:p>
        </w:tc>
        <w:tc>
          <w:tcPr>
            <w:tcW w:w="1842" w:type="dxa"/>
            <w:vAlign w:val="bottom"/>
          </w:tcPr>
          <w:p w14:paraId="53065827" w14:textId="77777777" w:rsidR="00F34002" w:rsidRDefault="00F34002" w:rsidP="00F3400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34002" w14:paraId="3614D685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FD065B8" w14:textId="0D7A60AC" w:rsidR="00F34002" w:rsidRDefault="00F34002" w:rsidP="00F34002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História chýb</w:t>
            </w:r>
          </w:p>
        </w:tc>
        <w:tc>
          <w:tcPr>
            <w:tcW w:w="1842" w:type="dxa"/>
            <w:vAlign w:val="bottom"/>
          </w:tcPr>
          <w:p w14:paraId="68DB09D3" w14:textId="77777777" w:rsidR="00F34002" w:rsidRDefault="00F34002" w:rsidP="00F3400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34002" w14:paraId="68C7357A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7D0A02C8" w14:textId="0B7586DC" w:rsidR="00F34002" w:rsidRPr="008B649A" w:rsidRDefault="00F34002" w:rsidP="00F34002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8B649A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Overenie získaných vedomostí pri praktických cvičeniach</w:t>
            </w:r>
          </w:p>
        </w:tc>
        <w:tc>
          <w:tcPr>
            <w:tcW w:w="1842" w:type="dxa"/>
            <w:vAlign w:val="bottom"/>
          </w:tcPr>
          <w:p w14:paraId="0419B1D0" w14:textId="7E2E207F" w:rsidR="00F34002" w:rsidRDefault="00A458C7" w:rsidP="00F3400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4</w:t>
            </w:r>
            <w:r w:rsidR="00F34002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</w:tbl>
    <w:p w14:paraId="77ABBC1E" w14:textId="007129EE" w:rsidR="00830ECA" w:rsidRPr="00737230" w:rsidRDefault="00830ECA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522E1E45" w14:textId="77777777" w:rsidR="0084272E" w:rsidRPr="00737230" w:rsidRDefault="0084272E" w:rsidP="00640B7F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04978819" w14:textId="47400362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44CE7E5" w14:textId="7DCEA349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79100860" w14:textId="0EA3C1DA" w:rsidR="00640B7F" w:rsidRPr="001070E0" w:rsidRDefault="000C705A" w:rsidP="00F34002">
      <w:pPr>
        <w:pStyle w:val="Bezriadkovania"/>
        <w:spacing w:after="120" w:line="360" w:lineRule="auto"/>
        <w:jc w:val="both"/>
        <w:rPr>
          <w:szCs w:val="24"/>
        </w:rPr>
      </w:pPr>
      <w:r w:rsidRPr="00737230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sectPr w:rsidR="00640B7F" w:rsidRPr="001070E0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FC083" w14:textId="77777777" w:rsidR="00375D9B" w:rsidRDefault="00375D9B">
      <w:r>
        <w:separator/>
      </w:r>
    </w:p>
  </w:endnote>
  <w:endnote w:type="continuationSeparator" w:id="0">
    <w:p w14:paraId="53F94041" w14:textId="77777777" w:rsidR="00375D9B" w:rsidRDefault="00375D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A29B8C" w14:textId="77777777" w:rsidR="00375D9B" w:rsidRDefault="00375D9B">
      <w:r>
        <w:separator/>
      </w:r>
    </w:p>
  </w:footnote>
  <w:footnote w:type="continuationSeparator" w:id="0">
    <w:p w14:paraId="6D234C3C" w14:textId="77777777" w:rsidR="00375D9B" w:rsidRDefault="00375D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F9A43" w14:textId="683DC76F" w:rsidR="00C356B4" w:rsidRPr="001070E0" w:rsidRDefault="00C356B4" w:rsidP="001070E0">
    <w:pPr>
      <w:spacing w:line="264" w:lineRule="auto"/>
      <w:ind w:left="-7978" w:right="-17"/>
      <w:jc w:val="right"/>
      <w:rPr>
        <w:szCs w:val="24"/>
      </w:rPr>
    </w:pPr>
    <w:r>
      <w:rPr>
        <w:rFonts w:ascii="Arial" w:eastAsia="Arial" w:hAnsi="Arial" w:cs="Arial"/>
        <w:noProof/>
        <w:szCs w:val="24"/>
      </w:rPr>
      <w:drawing>
        <wp:inline distT="114300" distB="114300" distL="114300" distR="114300" wp14:anchorId="2518DDB8" wp14:editId="45FEA101">
          <wp:extent cx="5760410" cy="596900"/>
          <wp:effectExtent l="0" t="0" r="0" b="0"/>
          <wp:docPr id="9308172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410" cy="596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8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086725437">
    <w:abstractNumId w:val="6"/>
  </w:num>
  <w:num w:numId="2" w16cid:durableId="47194004">
    <w:abstractNumId w:val="5"/>
  </w:num>
  <w:num w:numId="3" w16cid:durableId="1159922828">
    <w:abstractNumId w:val="2"/>
  </w:num>
  <w:num w:numId="4" w16cid:durableId="959919548">
    <w:abstractNumId w:val="1"/>
  </w:num>
  <w:num w:numId="5" w16cid:durableId="129715338">
    <w:abstractNumId w:val="7"/>
  </w:num>
  <w:num w:numId="6" w16cid:durableId="1413312369">
    <w:abstractNumId w:val="0"/>
  </w:num>
  <w:num w:numId="7" w16cid:durableId="1102065153">
    <w:abstractNumId w:val="3"/>
  </w:num>
  <w:num w:numId="8" w16cid:durableId="888613577">
    <w:abstractNumId w:val="4"/>
  </w:num>
  <w:num w:numId="9" w16cid:durableId="210980645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6010"/>
    <w:rsid w:val="000113EF"/>
    <w:rsid w:val="00020517"/>
    <w:rsid w:val="000301DA"/>
    <w:rsid w:val="000336D2"/>
    <w:rsid w:val="00033D49"/>
    <w:rsid w:val="00035DC4"/>
    <w:rsid w:val="00045F6E"/>
    <w:rsid w:val="00050118"/>
    <w:rsid w:val="00053A37"/>
    <w:rsid w:val="00054485"/>
    <w:rsid w:val="00055F13"/>
    <w:rsid w:val="0007058E"/>
    <w:rsid w:val="00070E43"/>
    <w:rsid w:val="00074E1C"/>
    <w:rsid w:val="00074F38"/>
    <w:rsid w:val="00083F53"/>
    <w:rsid w:val="00090490"/>
    <w:rsid w:val="00091670"/>
    <w:rsid w:val="000936C5"/>
    <w:rsid w:val="00095A29"/>
    <w:rsid w:val="000976C4"/>
    <w:rsid w:val="000A7144"/>
    <w:rsid w:val="000B094E"/>
    <w:rsid w:val="000B13C5"/>
    <w:rsid w:val="000B3999"/>
    <w:rsid w:val="000B6679"/>
    <w:rsid w:val="000C3318"/>
    <w:rsid w:val="000C705A"/>
    <w:rsid w:val="000D1EB2"/>
    <w:rsid w:val="000D452E"/>
    <w:rsid w:val="000F7E64"/>
    <w:rsid w:val="001070E0"/>
    <w:rsid w:val="0011176B"/>
    <w:rsid w:val="001149B7"/>
    <w:rsid w:val="001207C7"/>
    <w:rsid w:val="0012098E"/>
    <w:rsid w:val="0012724C"/>
    <w:rsid w:val="00132C78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C93"/>
    <w:rsid w:val="001535DF"/>
    <w:rsid w:val="00156B6B"/>
    <w:rsid w:val="00156D79"/>
    <w:rsid w:val="0016322D"/>
    <w:rsid w:val="00172AE6"/>
    <w:rsid w:val="001767A0"/>
    <w:rsid w:val="00182D71"/>
    <w:rsid w:val="001835F6"/>
    <w:rsid w:val="0019256F"/>
    <w:rsid w:val="001A1A08"/>
    <w:rsid w:val="001A3422"/>
    <w:rsid w:val="001A3C49"/>
    <w:rsid w:val="001B0810"/>
    <w:rsid w:val="001B778A"/>
    <w:rsid w:val="001D09FC"/>
    <w:rsid w:val="001D53B8"/>
    <w:rsid w:val="001E60CD"/>
    <w:rsid w:val="00200FA1"/>
    <w:rsid w:val="0021056F"/>
    <w:rsid w:val="00210C21"/>
    <w:rsid w:val="00211CB3"/>
    <w:rsid w:val="002125B3"/>
    <w:rsid w:val="0021290F"/>
    <w:rsid w:val="00220F94"/>
    <w:rsid w:val="00237FED"/>
    <w:rsid w:val="00240159"/>
    <w:rsid w:val="0024054A"/>
    <w:rsid w:val="00252894"/>
    <w:rsid w:val="002620A5"/>
    <w:rsid w:val="00264D89"/>
    <w:rsid w:val="0027057A"/>
    <w:rsid w:val="00271CFB"/>
    <w:rsid w:val="00272547"/>
    <w:rsid w:val="00274E5C"/>
    <w:rsid w:val="002879DF"/>
    <w:rsid w:val="00295988"/>
    <w:rsid w:val="002A02F5"/>
    <w:rsid w:val="002A5E62"/>
    <w:rsid w:val="002B0A7A"/>
    <w:rsid w:val="002B1AFF"/>
    <w:rsid w:val="002B2451"/>
    <w:rsid w:val="002C1037"/>
    <w:rsid w:val="002C50B7"/>
    <w:rsid w:val="002D3469"/>
    <w:rsid w:val="002D6A98"/>
    <w:rsid w:val="002E11A4"/>
    <w:rsid w:val="002E686E"/>
    <w:rsid w:val="002F2A9C"/>
    <w:rsid w:val="002F4774"/>
    <w:rsid w:val="002F6431"/>
    <w:rsid w:val="00327AC7"/>
    <w:rsid w:val="00330B6D"/>
    <w:rsid w:val="00334E91"/>
    <w:rsid w:val="00371E23"/>
    <w:rsid w:val="00372F3B"/>
    <w:rsid w:val="00375AF8"/>
    <w:rsid w:val="00375D9B"/>
    <w:rsid w:val="003765E7"/>
    <w:rsid w:val="003811BE"/>
    <w:rsid w:val="00381550"/>
    <w:rsid w:val="00383689"/>
    <w:rsid w:val="00383EBF"/>
    <w:rsid w:val="00385796"/>
    <w:rsid w:val="00385E79"/>
    <w:rsid w:val="00386ACD"/>
    <w:rsid w:val="00387333"/>
    <w:rsid w:val="003873AA"/>
    <w:rsid w:val="00391115"/>
    <w:rsid w:val="003976AD"/>
    <w:rsid w:val="003B300C"/>
    <w:rsid w:val="003C0258"/>
    <w:rsid w:val="003C2DE8"/>
    <w:rsid w:val="003C420E"/>
    <w:rsid w:val="003C663C"/>
    <w:rsid w:val="003D295D"/>
    <w:rsid w:val="003D60CE"/>
    <w:rsid w:val="003D7948"/>
    <w:rsid w:val="003D7F4C"/>
    <w:rsid w:val="003E3462"/>
    <w:rsid w:val="003E597D"/>
    <w:rsid w:val="003F5168"/>
    <w:rsid w:val="00402AB1"/>
    <w:rsid w:val="0041011C"/>
    <w:rsid w:val="004138D5"/>
    <w:rsid w:val="004178B0"/>
    <w:rsid w:val="004263AF"/>
    <w:rsid w:val="00427388"/>
    <w:rsid w:val="00434C38"/>
    <w:rsid w:val="00443571"/>
    <w:rsid w:val="004443A4"/>
    <w:rsid w:val="00450D78"/>
    <w:rsid w:val="004527FD"/>
    <w:rsid w:val="004548F1"/>
    <w:rsid w:val="00456D5E"/>
    <w:rsid w:val="004600A4"/>
    <w:rsid w:val="004618ED"/>
    <w:rsid w:val="00462996"/>
    <w:rsid w:val="004635AF"/>
    <w:rsid w:val="004649F9"/>
    <w:rsid w:val="00470906"/>
    <w:rsid w:val="00470EE4"/>
    <w:rsid w:val="00473EEF"/>
    <w:rsid w:val="00480767"/>
    <w:rsid w:val="00480832"/>
    <w:rsid w:val="00492C8D"/>
    <w:rsid w:val="00493413"/>
    <w:rsid w:val="004A046E"/>
    <w:rsid w:val="004A538B"/>
    <w:rsid w:val="004A658E"/>
    <w:rsid w:val="004A764B"/>
    <w:rsid w:val="004B4DFD"/>
    <w:rsid w:val="004C1A6A"/>
    <w:rsid w:val="004C2A4E"/>
    <w:rsid w:val="004C3D13"/>
    <w:rsid w:val="004D46DB"/>
    <w:rsid w:val="004D5441"/>
    <w:rsid w:val="004D6CAA"/>
    <w:rsid w:val="004E02C3"/>
    <w:rsid w:val="004E6B51"/>
    <w:rsid w:val="00510B31"/>
    <w:rsid w:val="00510C6D"/>
    <w:rsid w:val="00513C0E"/>
    <w:rsid w:val="00521A9F"/>
    <w:rsid w:val="00524720"/>
    <w:rsid w:val="00525FE5"/>
    <w:rsid w:val="00532EF2"/>
    <w:rsid w:val="00536007"/>
    <w:rsid w:val="005376D5"/>
    <w:rsid w:val="00540A52"/>
    <w:rsid w:val="005556B7"/>
    <w:rsid w:val="005615FC"/>
    <w:rsid w:val="005700D9"/>
    <w:rsid w:val="00571578"/>
    <w:rsid w:val="0057585A"/>
    <w:rsid w:val="00582467"/>
    <w:rsid w:val="0059632C"/>
    <w:rsid w:val="005B00D5"/>
    <w:rsid w:val="005B0C2F"/>
    <w:rsid w:val="005B6DA7"/>
    <w:rsid w:val="005C2635"/>
    <w:rsid w:val="005C306B"/>
    <w:rsid w:val="005C4279"/>
    <w:rsid w:val="005C449E"/>
    <w:rsid w:val="005C6593"/>
    <w:rsid w:val="005C7194"/>
    <w:rsid w:val="005C77A6"/>
    <w:rsid w:val="005D4603"/>
    <w:rsid w:val="005E1CBD"/>
    <w:rsid w:val="005E21B7"/>
    <w:rsid w:val="005F3D89"/>
    <w:rsid w:val="005F4C57"/>
    <w:rsid w:val="00605B37"/>
    <w:rsid w:val="006073E0"/>
    <w:rsid w:val="006202A3"/>
    <w:rsid w:val="00636D4B"/>
    <w:rsid w:val="00637C72"/>
    <w:rsid w:val="00640B7F"/>
    <w:rsid w:val="00647067"/>
    <w:rsid w:val="00650389"/>
    <w:rsid w:val="00654898"/>
    <w:rsid w:val="00655819"/>
    <w:rsid w:val="00655B8E"/>
    <w:rsid w:val="00666872"/>
    <w:rsid w:val="00670F06"/>
    <w:rsid w:val="0067130B"/>
    <w:rsid w:val="00673957"/>
    <w:rsid w:val="00675F5F"/>
    <w:rsid w:val="00680225"/>
    <w:rsid w:val="006959A6"/>
    <w:rsid w:val="006960D4"/>
    <w:rsid w:val="006A2986"/>
    <w:rsid w:val="006A3C94"/>
    <w:rsid w:val="006B3F92"/>
    <w:rsid w:val="006B6BD6"/>
    <w:rsid w:val="006D69CF"/>
    <w:rsid w:val="006E383B"/>
    <w:rsid w:val="006F52B6"/>
    <w:rsid w:val="006F5936"/>
    <w:rsid w:val="006F7284"/>
    <w:rsid w:val="006F7999"/>
    <w:rsid w:val="007047F4"/>
    <w:rsid w:val="0071144D"/>
    <w:rsid w:val="007213E4"/>
    <w:rsid w:val="0072256E"/>
    <w:rsid w:val="00723BBD"/>
    <w:rsid w:val="0073146E"/>
    <w:rsid w:val="00733DD2"/>
    <w:rsid w:val="00737230"/>
    <w:rsid w:val="00740690"/>
    <w:rsid w:val="00745FE2"/>
    <w:rsid w:val="00747CF5"/>
    <w:rsid w:val="00750F6E"/>
    <w:rsid w:val="00751D5F"/>
    <w:rsid w:val="0075627E"/>
    <w:rsid w:val="007731A8"/>
    <w:rsid w:val="007772D4"/>
    <w:rsid w:val="007774E6"/>
    <w:rsid w:val="00784A9C"/>
    <w:rsid w:val="00785B0D"/>
    <w:rsid w:val="007872CC"/>
    <w:rsid w:val="00792C46"/>
    <w:rsid w:val="0079540B"/>
    <w:rsid w:val="00795ED4"/>
    <w:rsid w:val="00797D19"/>
    <w:rsid w:val="007A0510"/>
    <w:rsid w:val="007A3036"/>
    <w:rsid w:val="007A5C58"/>
    <w:rsid w:val="007B4F2C"/>
    <w:rsid w:val="007C0C1F"/>
    <w:rsid w:val="007C132E"/>
    <w:rsid w:val="007C5077"/>
    <w:rsid w:val="007C521E"/>
    <w:rsid w:val="007D0519"/>
    <w:rsid w:val="007D0547"/>
    <w:rsid w:val="007D0836"/>
    <w:rsid w:val="007D34CC"/>
    <w:rsid w:val="007D568F"/>
    <w:rsid w:val="007E65AA"/>
    <w:rsid w:val="007E65EA"/>
    <w:rsid w:val="007E76F6"/>
    <w:rsid w:val="007F3AF2"/>
    <w:rsid w:val="007F5436"/>
    <w:rsid w:val="00802B24"/>
    <w:rsid w:val="00805C72"/>
    <w:rsid w:val="00805DBA"/>
    <w:rsid w:val="0080657F"/>
    <w:rsid w:val="008122BE"/>
    <w:rsid w:val="00815ED9"/>
    <w:rsid w:val="00816F97"/>
    <w:rsid w:val="0081795F"/>
    <w:rsid w:val="00820F2A"/>
    <w:rsid w:val="00830ECA"/>
    <w:rsid w:val="0084272E"/>
    <w:rsid w:val="00844199"/>
    <w:rsid w:val="00844D3C"/>
    <w:rsid w:val="00861E8B"/>
    <w:rsid w:val="008660FD"/>
    <w:rsid w:val="008669E7"/>
    <w:rsid w:val="008718F3"/>
    <w:rsid w:val="00873F26"/>
    <w:rsid w:val="00875035"/>
    <w:rsid w:val="00880250"/>
    <w:rsid w:val="008859CA"/>
    <w:rsid w:val="00890E18"/>
    <w:rsid w:val="008928D2"/>
    <w:rsid w:val="00897D8B"/>
    <w:rsid w:val="008A536E"/>
    <w:rsid w:val="008A59F1"/>
    <w:rsid w:val="008B649A"/>
    <w:rsid w:val="008B6F33"/>
    <w:rsid w:val="008C2BF8"/>
    <w:rsid w:val="008C47F5"/>
    <w:rsid w:val="008C7B3C"/>
    <w:rsid w:val="008D0C66"/>
    <w:rsid w:val="008D1F69"/>
    <w:rsid w:val="008D3A3E"/>
    <w:rsid w:val="008D510C"/>
    <w:rsid w:val="008D5466"/>
    <w:rsid w:val="008D7B6D"/>
    <w:rsid w:val="008E19D5"/>
    <w:rsid w:val="008E5C68"/>
    <w:rsid w:val="008F4170"/>
    <w:rsid w:val="008F7A59"/>
    <w:rsid w:val="00904250"/>
    <w:rsid w:val="00907412"/>
    <w:rsid w:val="00915315"/>
    <w:rsid w:val="009227E2"/>
    <w:rsid w:val="00923167"/>
    <w:rsid w:val="00927989"/>
    <w:rsid w:val="009433F6"/>
    <w:rsid w:val="00943ED4"/>
    <w:rsid w:val="009667F7"/>
    <w:rsid w:val="0096773D"/>
    <w:rsid w:val="0097141E"/>
    <w:rsid w:val="00973D3D"/>
    <w:rsid w:val="00987BEB"/>
    <w:rsid w:val="0099342A"/>
    <w:rsid w:val="009B12BC"/>
    <w:rsid w:val="009B3C89"/>
    <w:rsid w:val="009C1D04"/>
    <w:rsid w:val="009C76A9"/>
    <w:rsid w:val="009D04A9"/>
    <w:rsid w:val="009D10BE"/>
    <w:rsid w:val="009D42BA"/>
    <w:rsid w:val="009D5969"/>
    <w:rsid w:val="009D6389"/>
    <w:rsid w:val="009E5398"/>
    <w:rsid w:val="009F2E24"/>
    <w:rsid w:val="009F2FF8"/>
    <w:rsid w:val="009F3713"/>
    <w:rsid w:val="009F65E2"/>
    <w:rsid w:val="009F7EB6"/>
    <w:rsid w:val="00A058EE"/>
    <w:rsid w:val="00A0629D"/>
    <w:rsid w:val="00A07D23"/>
    <w:rsid w:val="00A1078C"/>
    <w:rsid w:val="00A205DA"/>
    <w:rsid w:val="00A25E3C"/>
    <w:rsid w:val="00A42838"/>
    <w:rsid w:val="00A458C7"/>
    <w:rsid w:val="00A603C2"/>
    <w:rsid w:val="00A65954"/>
    <w:rsid w:val="00A66505"/>
    <w:rsid w:val="00A757A8"/>
    <w:rsid w:val="00A76152"/>
    <w:rsid w:val="00A823A7"/>
    <w:rsid w:val="00A82DDF"/>
    <w:rsid w:val="00A83635"/>
    <w:rsid w:val="00A9015E"/>
    <w:rsid w:val="00A907E9"/>
    <w:rsid w:val="00A93222"/>
    <w:rsid w:val="00A9650F"/>
    <w:rsid w:val="00AA1770"/>
    <w:rsid w:val="00AB1DF2"/>
    <w:rsid w:val="00AB63D1"/>
    <w:rsid w:val="00AC44B3"/>
    <w:rsid w:val="00AD73A3"/>
    <w:rsid w:val="00AE58CA"/>
    <w:rsid w:val="00AE6350"/>
    <w:rsid w:val="00AF065A"/>
    <w:rsid w:val="00AF3EFB"/>
    <w:rsid w:val="00AF6A0F"/>
    <w:rsid w:val="00B05ACF"/>
    <w:rsid w:val="00B0680E"/>
    <w:rsid w:val="00B06D63"/>
    <w:rsid w:val="00B12EBF"/>
    <w:rsid w:val="00B21B1A"/>
    <w:rsid w:val="00B22305"/>
    <w:rsid w:val="00B226D4"/>
    <w:rsid w:val="00B2423D"/>
    <w:rsid w:val="00B24CF7"/>
    <w:rsid w:val="00B30927"/>
    <w:rsid w:val="00B33CE9"/>
    <w:rsid w:val="00B33E24"/>
    <w:rsid w:val="00B41A49"/>
    <w:rsid w:val="00B44143"/>
    <w:rsid w:val="00B442F1"/>
    <w:rsid w:val="00B44802"/>
    <w:rsid w:val="00B52CF0"/>
    <w:rsid w:val="00B569EE"/>
    <w:rsid w:val="00B607B7"/>
    <w:rsid w:val="00B63506"/>
    <w:rsid w:val="00B63A84"/>
    <w:rsid w:val="00B70AF5"/>
    <w:rsid w:val="00B83BE6"/>
    <w:rsid w:val="00B87139"/>
    <w:rsid w:val="00B8798A"/>
    <w:rsid w:val="00B93A46"/>
    <w:rsid w:val="00BA0F9B"/>
    <w:rsid w:val="00BA426B"/>
    <w:rsid w:val="00BB3443"/>
    <w:rsid w:val="00BC0CE1"/>
    <w:rsid w:val="00BC35A4"/>
    <w:rsid w:val="00BC526A"/>
    <w:rsid w:val="00BD4881"/>
    <w:rsid w:val="00BE2F09"/>
    <w:rsid w:val="00BE399F"/>
    <w:rsid w:val="00BE6001"/>
    <w:rsid w:val="00BF177A"/>
    <w:rsid w:val="00BF5990"/>
    <w:rsid w:val="00C001E4"/>
    <w:rsid w:val="00C00C3D"/>
    <w:rsid w:val="00C124CE"/>
    <w:rsid w:val="00C12DA3"/>
    <w:rsid w:val="00C1438F"/>
    <w:rsid w:val="00C17FB2"/>
    <w:rsid w:val="00C20698"/>
    <w:rsid w:val="00C26418"/>
    <w:rsid w:val="00C26CC8"/>
    <w:rsid w:val="00C2726C"/>
    <w:rsid w:val="00C33E90"/>
    <w:rsid w:val="00C356B4"/>
    <w:rsid w:val="00C4461C"/>
    <w:rsid w:val="00C4793F"/>
    <w:rsid w:val="00C57D0D"/>
    <w:rsid w:val="00C64B11"/>
    <w:rsid w:val="00C66FD3"/>
    <w:rsid w:val="00C81EE6"/>
    <w:rsid w:val="00C86A71"/>
    <w:rsid w:val="00C92687"/>
    <w:rsid w:val="00C9362C"/>
    <w:rsid w:val="00CA758A"/>
    <w:rsid w:val="00CA7701"/>
    <w:rsid w:val="00CC255F"/>
    <w:rsid w:val="00CC33A1"/>
    <w:rsid w:val="00CD1C8A"/>
    <w:rsid w:val="00CD59F4"/>
    <w:rsid w:val="00CE3111"/>
    <w:rsid w:val="00CF7F41"/>
    <w:rsid w:val="00D06EE2"/>
    <w:rsid w:val="00D12028"/>
    <w:rsid w:val="00D12160"/>
    <w:rsid w:val="00D15A1F"/>
    <w:rsid w:val="00D16B4C"/>
    <w:rsid w:val="00D208F6"/>
    <w:rsid w:val="00D2736A"/>
    <w:rsid w:val="00D44D12"/>
    <w:rsid w:val="00D45888"/>
    <w:rsid w:val="00D45ABD"/>
    <w:rsid w:val="00D45E37"/>
    <w:rsid w:val="00D47C7E"/>
    <w:rsid w:val="00D503C7"/>
    <w:rsid w:val="00D52394"/>
    <w:rsid w:val="00D53429"/>
    <w:rsid w:val="00D55031"/>
    <w:rsid w:val="00D5779C"/>
    <w:rsid w:val="00D621B6"/>
    <w:rsid w:val="00D63EE3"/>
    <w:rsid w:val="00D71879"/>
    <w:rsid w:val="00D722D4"/>
    <w:rsid w:val="00D745DC"/>
    <w:rsid w:val="00D808A4"/>
    <w:rsid w:val="00D8184A"/>
    <w:rsid w:val="00D82DE1"/>
    <w:rsid w:val="00D87330"/>
    <w:rsid w:val="00D91611"/>
    <w:rsid w:val="00D91AFF"/>
    <w:rsid w:val="00D91DEA"/>
    <w:rsid w:val="00D92A88"/>
    <w:rsid w:val="00DC19C4"/>
    <w:rsid w:val="00DC494F"/>
    <w:rsid w:val="00DE26A9"/>
    <w:rsid w:val="00DF390B"/>
    <w:rsid w:val="00DF7D70"/>
    <w:rsid w:val="00E0104B"/>
    <w:rsid w:val="00E172A6"/>
    <w:rsid w:val="00E23EC8"/>
    <w:rsid w:val="00E2446B"/>
    <w:rsid w:val="00E2594B"/>
    <w:rsid w:val="00E269EE"/>
    <w:rsid w:val="00E26E7A"/>
    <w:rsid w:val="00E31E55"/>
    <w:rsid w:val="00E34E94"/>
    <w:rsid w:val="00E35A85"/>
    <w:rsid w:val="00E40E03"/>
    <w:rsid w:val="00E44840"/>
    <w:rsid w:val="00E460B1"/>
    <w:rsid w:val="00E465C1"/>
    <w:rsid w:val="00E51CF7"/>
    <w:rsid w:val="00E542A0"/>
    <w:rsid w:val="00E5684D"/>
    <w:rsid w:val="00E6038D"/>
    <w:rsid w:val="00E72A03"/>
    <w:rsid w:val="00E7339D"/>
    <w:rsid w:val="00E77816"/>
    <w:rsid w:val="00E80B71"/>
    <w:rsid w:val="00E9188C"/>
    <w:rsid w:val="00E936E4"/>
    <w:rsid w:val="00E9436A"/>
    <w:rsid w:val="00E94B7E"/>
    <w:rsid w:val="00EB41CD"/>
    <w:rsid w:val="00EC2DEC"/>
    <w:rsid w:val="00EC40BE"/>
    <w:rsid w:val="00EC4F88"/>
    <w:rsid w:val="00EC6C40"/>
    <w:rsid w:val="00EC7357"/>
    <w:rsid w:val="00ED7A31"/>
    <w:rsid w:val="00EE24C0"/>
    <w:rsid w:val="00EE3584"/>
    <w:rsid w:val="00EE408C"/>
    <w:rsid w:val="00F00CD9"/>
    <w:rsid w:val="00F0621E"/>
    <w:rsid w:val="00F11C89"/>
    <w:rsid w:val="00F13866"/>
    <w:rsid w:val="00F13FA7"/>
    <w:rsid w:val="00F306A8"/>
    <w:rsid w:val="00F34002"/>
    <w:rsid w:val="00F45298"/>
    <w:rsid w:val="00F475F5"/>
    <w:rsid w:val="00F505B4"/>
    <w:rsid w:val="00F54239"/>
    <w:rsid w:val="00F61894"/>
    <w:rsid w:val="00F61B96"/>
    <w:rsid w:val="00F6320E"/>
    <w:rsid w:val="00F6788C"/>
    <w:rsid w:val="00F702F0"/>
    <w:rsid w:val="00F759B9"/>
    <w:rsid w:val="00F80BB7"/>
    <w:rsid w:val="00F82C55"/>
    <w:rsid w:val="00F84708"/>
    <w:rsid w:val="00F8680F"/>
    <w:rsid w:val="00F877A8"/>
    <w:rsid w:val="00F90B37"/>
    <w:rsid w:val="00F97621"/>
    <w:rsid w:val="00FB5DE5"/>
    <w:rsid w:val="00FC04E1"/>
    <w:rsid w:val="00FC2525"/>
    <w:rsid w:val="00FC2AC8"/>
    <w:rsid w:val="00FC7857"/>
    <w:rsid w:val="00FD2131"/>
    <w:rsid w:val="00FD3F9F"/>
    <w:rsid w:val="00FD7AD7"/>
    <w:rsid w:val="00FE1835"/>
    <w:rsid w:val="00FE553C"/>
    <w:rsid w:val="00FE59C9"/>
    <w:rsid w:val="00FF0E35"/>
    <w:rsid w:val="00FF2D77"/>
    <w:rsid w:val="00FF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446B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F49B6-D054-4D1F-A90B-FCA4A2651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24</TotalTime>
  <Pages>3</Pages>
  <Words>701</Words>
  <Characters>4892</Characters>
  <Application>Microsoft Office Word</Application>
  <DocSecurity>0</DocSecurity>
  <Lines>40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Stredná priemyselná škola strojnícka v Prešove</vt:lpstr>
    </vt:vector>
  </TitlesOfParts>
  <Company>SPŠ strojnícka v Prešove</Company>
  <LinksUpToDate>false</LinksUpToDate>
  <CharactersWithSpaces>5582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7</cp:revision>
  <cp:lastPrinted>2019-09-05T11:10:00Z</cp:lastPrinted>
  <dcterms:created xsi:type="dcterms:W3CDTF">2025-06-03T07:50:00Z</dcterms:created>
  <dcterms:modified xsi:type="dcterms:W3CDTF">2025-07-29T09:49:00Z</dcterms:modified>
</cp:coreProperties>
</file>