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682C" w14:textId="77777777" w:rsidR="00C27C70" w:rsidRPr="00737230" w:rsidRDefault="00C27C70" w:rsidP="00C27C70">
      <w:pPr>
        <w:jc w:val="center"/>
        <w:rPr>
          <w:rFonts w:ascii="Arial" w:hAnsi="Arial" w:cs="Arial"/>
          <w:sz w:val="20"/>
        </w:rPr>
      </w:pPr>
    </w:p>
    <w:p w14:paraId="124D6D2A" w14:textId="2216CF39" w:rsidR="00C27C70" w:rsidRDefault="00C27C70" w:rsidP="00C27C70">
      <w:pPr>
        <w:spacing w:line="360" w:lineRule="auto"/>
        <w:contextualSpacing/>
        <w:jc w:val="both"/>
        <w:rPr>
          <w:rFonts w:ascii="Arial" w:hAnsi="Arial" w:cs="Arial"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E3544E" w:rsidRPr="00737230" w14:paraId="427D9DC4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77785FD8" w14:textId="77777777" w:rsidR="00E3544E" w:rsidRPr="00737230" w:rsidRDefault="00E3544E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001DCB9" w14:textId="10C37BE3" w:rsidR="00E3544E" w:rsidRPr="00737230" w:rsidRDefault="00CF47E8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MECHANIKA</w:t>
            </w:r>
          </w:p>
        </w:tc>
      </w:tr>
      <w:tr w:rsidR="00E3544E" w:rsidRPr="00737230" w14:paraId="3CFE89F8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81A4C01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53E2C077" w14:textId="65A7D05E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66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2A2D10"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2A2D10">
              <w:rPr>
                <w:rFonts w:ascii="Arial" w:hAnsi="Arial" w:cs="Arial"/>
                <w:sz w:val="20"/>
                <w:lang w:eastAsia="sk-SK"/>
              </w:rPr>
              <w:t>66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E3544E" w:rsidRPr="00737230" w14:paraId="51C5EFBE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BFFC8C9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6EC68AC1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E3544E" w:rsidRPr="00737230" w14:paraId="6FA4625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18B3FF0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4620B3F4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2A2D10" w:rsidRPr="00737230" w14:paraId="2F35420C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05DA77C" w14:textId="77777777" w:rsidR="002A2D10" w:rsidRPr="00737230" w:rsidRDefault="002A2D10" w:rsidP="002A2D1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73EEE788" w14:textId="5A4681D5" w:rsidR="002A2D10" w:rsidRPr="00737230" w:rsidRDefault="002A2D10" w:rsidP="002A2D10">
            <w:pPr>
              <w:rPr>
                <w:rFonts w:ascii="Arial" w:hAnsi="Arial" w:cs="Arial"/>
                <w:sz w:val="20"/>
                <w:lang w:eastAsia="sk-SK"/>
              </w:rPr>
            </w:pPr>
            <w:r w:rsidRPr="0087131A">
              <w:rPr>
                <w:rFonts w:ascii="Arial" w:hAnsi="Arial" w:cs="Arial"/>
                <w:caps/>
                <w:sz w:val="20"/>
                <w:lang w:eastAsia="sk-SK"/>
              </w:rPr>
              <w:t>Mechatronika</w:t>
            </w:r>
          </w:p>
        </w:tc>
      </w:tr>
      <w:tr w:rsidR="002A2D10" w:rsidRPr="00737230" w14:paraId="662A41D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93380BB" w14:textId="77777777" w:rsidR="002A2D10" w:rsidRPr="00737230" w:rsidRDefault="002A2D10" w:rsidP="002A2D1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37DE4C84" w14:textId="50B88747" w:rsidR="002A2D10" w:rsidRPr="00737230" w:rsidRDefault="002A2D10" w:rsidP="002A2D10">
            <w:pPr>
              <w:rPr>
                <w:rFonts w:ascii="Arial" w:hAnsi="Arial" w:cs="Arial"/>
                <w:sz w:val="20"/>
                <w:lang w:eastAsia="sk-SK"/>
              </w:rPr>
            </w:pPr>
            <w:r w:rsidRPr="00161282">
              <w:rPr>
                <w:rFonts w:ascii="Arial" w:hAnsi="Arial" w:cs="Arial"/>
                <w:sz w:val="20"/>
                <w:lang w:eastAsia="sk-SK"/>
              </w:rPr>
              <w:t>2378 M mechatronika</w:t>
            </w:r>
          </w:p>
        </w:tc>
      </w:tr>
      <w:tr w:rsidR="00E3544E" w:rsidRPr="00737230" w14:paraId="79B0F39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E2C9F6E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10ED465C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E3544E" w:rsidRPr="00737230" w14:paraId="5051995B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47DBC3A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36AAC4ED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E3544E" w:rsidRPr="00737230" w14:paraId="711B995C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575090E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5E9457C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E3544E" w:rsidRPr="00737230" w14:paraId="751957B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AD74D2A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40B83014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E3544E" w:rsidRPr="00737230" w14:paraId="692DB889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6846E942" w14:textId="77777777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036F8AD5" w14:textId="7F6EAC36" w:rsidR="00E3544E" w:rsidRPr="00737230" w:rsidRDefault="00E3544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3F61A692" w14:textId="2BFCD55D" w:rsidR="00C27C70" w:rsidRDefault="00C27C70" w:rsidP="002F419A">
      <w:pPr>
        <w:ind w:firstLine="708"/>
        <w:contextualSpacing/>
        <w:jc w:val="both"/>
        <w:rPr>
          <w:rFonts w:ascii="Arial" w:hAnsi="Arial" w:cs="Arial"/>
          <w:sz w:val="20"/>
        </w:rPr>
      </w:pPr>
    </w:p>
    <w:p w14:paraId="7375BA36" w14:textId="77777777" w:rsidR="00E3544E" w:rsidRDefault="00E3544E" w:rsidP="002F419A">
      <w:pPr>
        <w:ind w:firstLine="708"/>
        <w:contextualSpacing/>
        <w:jc w:val="both"/>
        <w:rPr>
          <w:rFonts w:ascii="Arial" w:hAnsi="Arial" w:cs="Arial"/>
          <w:sz w:val="20"/>
        </w:rPr>
      </w:pPr>
    </w:p>
    <w:p w14:paraId="73BF4F35" w14:textId="77777777" w:rsidR="00E3544E" w:rsidRPr="00737230" w:rsidRDefault="00E3544E" w:rsidP="00E3544E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0D4EA309" w14:textId="77777777" w:rsidR="00E3544E" w:rsidRPr="00737230" w:rsidRDefault="00E3544E" w:rsidP="00E3544E">
      <w:pPr>
        <w:pStyle w:val="Bezriadkovania"/>
        <w:rPr>
          <w:rFonts w:ascii="Arial" w:hAnsi="Arial" w:cs="Arial"/>
          <w:sz w:val="20"/>
          <w:szCs w:val="20"/>
        </w:rPr>
      </w:pPr>
    </w:p>
    <w:p w14:paraId="5A65CBF5" w14:textId="77777777" w:rsidR="002A2D10" w:rsidRDefault="002A2D10" w:rsidP="002A2D10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 xml:space="preserve">mechanika poskytuje žiakom základné </w:t>
      </w:r>
      <w:r w:rsidRPr="00901BC1">
        <w:rPr>
          <w:rFonts w:ascii="Arial" w:hAnsi="Arial" w:cs="Arial"/>
          <w:sz w:val="20"/>
        </w:rPr>
        <w:t>poznatky zo statiky, pružnosti a pevnosti, kde žiaci získavajú spojitosť vedy a techniky</w:t>
      </w:r>
      <w:r w:rsidRPr="00042001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Cieľom predmetu je </w:t>
      </w:r>
      <w:r w:rsidRPr="00914474">
        <w:rPr>
          <w:rFonts w:ascii="Arial" w:hAnsi="Arial" w:cs="Arial"/>
          <w:sz w:val="20"/>
        </w:rPr>
        <w:t xml:space="preserve">aplikovať </w:t>
      </w:r>
      <w:r>
        <w:rPr>
          <w:rFonts w:ascii="Arial" w:hAnsi="Arial" w:cs="Arial"/>
          <w:sz w:val="20"/>
        </w:rPr>
        <w:t xml:space="preserve">a realizovať základné </w:t>
      </w:r>
      <w:r w:rsidRPr="00914474">
        <w:rPr>
          <w:rFonts w:ascii="Arial" w:hAnsi="Arial" w:cs="Arial"/>
          <w:sz w:val="20"/>
        </w:rPr>
        <w:t xml:space="preserve">výpočty </w:t>
      </w:r>
      <w:r>
        <w:rPr>
          <w:rFonts w:ascii="Arial" w:hAnsi="Arial" w:cs="Arial"/>
          <w:sz w:val="20"/>
        </w:rPr>
        <w:t xml:space="preserve">zo </w:t>
      </w:r>
      <w:r w:rsidRPr="00901BC1">
        <w:rPr>
          <w:rFonts w:ascii="Arial" w:hAnsi="Arial" w:cs="Arial"/>
          <w:sz w:val="20"/>
        </w:rPr>
        <w:t>statiky, pružnosti a pevnosti</w:t>
      </w:r>
      <w:r>
        <w:rPr>
          <w:rFonts w:ascii="Arial" w:hAnsi="Arial" w:cs="Arial"/>
          <w:sz w:val="20"/>
        </w:rPr>
        <w:t xml:space="preserve">, </w:t>
      </w:r>
      <w:r w:rsidRPr="00914474">
        <w:rPr>
          <w:rFonts w:ascii="Arial" w:hAnsi="Arial" w:cs="Arial"/>
          <w:sz w:val="20"/>
        </w:rPr>
        <w:t xml:space="preserve">riešiť technické výpočty </w:t>
      </w:r>
      <w:r w:rsidRPr="00161282">
        <w:rPr>
          <w:rFonts w:ascii="Arial" w:hAnsi="Arial" w:cs="Arial"/>
          <w:sz w:val="20"/>
        </w:rPr>
        <w:t>pre rôzne druhy namáhania</w:t>
      </w:r>
      <w:r>
        <w:rPr>
          <w:rFonts w:ascii="Arial" w:hAnsi="Arial" w:cs="Arial"/>
          <w:sz w:val="20"/>
        </w:rPr>
        <w:t xml:space="preserve">, </w:t>
      </w:r>
      <w:r w:rsidRPr="00161282">
        <w:rPr>
          <w:rFonts w:ascii="Arial" w:hAnsi="Arial" w:cs="Arial"/>
          <w:sz w:val="20"/>
        </w:rPr>
        <w:t>dimenzovať strojové súčiastky</w:t>
      </w:r>
      <w:r>
        <w:rPr>
          <w:rFonts w:ascii="Arial" w:hAnsi="Arial" w:cs="Arial"/>
          <w:sz w:val="20"/>
        </w:rPr>
        <w:t xml:space="preserve">, </w:t>
      </w:r>
      <w:r w:rsidRPr="00AA1399">
        <w:rPr>
          <w:rFonts w:ascii="Arial" w:hAnsi="Arial" w:cs="Arial"/>
          <w:sz w:val="20"/>
        </w:rPr>
        <w:t xml:space="preserve">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 Predmet </w:t>
      </w:r>
      <w:r>
        <w:rPr>
          <w:rFonts w:ascii="Arial" w:hAnsi="Arial" w:cs="Arial"/>
          <w:sz w:val="20"/>
        </w:rPr>
        <w:t xml:space="preserve">mechanika </w:t>
      </w:r>
      <w:r w:rsidRPr="00AA1399">
        <w:rPr>
          <w:rFonts w:ascii="Arial" w:hAnsi="Arial" w:cs="Arial"/>
          <w:sz w:val="20"/>
        </w:rPr>
        <w:t>je veľmi úzko previazaný s predmetmi</w:t>
      </w:r>
      <w:r>
        <w:rPr>
          <w:rFonts w:ascii="Arial" w:hAnsi="Arial" w:cs="Arial"/>
          <w:sz w:val="20"/>
        </w:rPr>
        <w:t> strojníctvo, technická grafika, mechatronika a cvičenia zo strojníctva</w:t>
      </w:r>
      <w:r w:rsidRPr="00D94734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 Daný predmet je teoretického charakteru,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 a sumatívne písomné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 xml:space="preserve">Učivo sa prednáša a vysvetľuje v </w:t>
      </w:r>
      <w:r>
        <w:rPr>
          <w:rFonts w:ascii="Arial" w:hAnsi="Arial" w:cs="Arial"/>
          <w:sz w:val="20"/>
        </w:rPr>
        <w:t>teoretických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7F4CD395" w14:textId="77777777" w:rsidR="00E3544E" w:rsidRDefault="00E3544E" w:rsidP="00E3544E">
      <w:pPr>
        <w:spacing w:line="360" w:lineRule="auto"/>
        <w:ind w:firstLine="708"/>
        <w:contextualSpacing/>
        <w:jc w:val="both"/>
        <w:rPr>
          <w:rFonts w:ascii="Arial" w:hAnsi="Arial" w:cs="Arial"/>
          <w:sz w:val="20"/>
        </w:rPr>
      </w:pPr>
    </w:p>
    <w:p w14:paraId="445B0AEF" w14:textId="77777777" w:rsidR="00E3544E" w:rsidRPr="00D94734" w:rsidRDefault="00E3544E" w:rsidP="00E3544E">
      <w:pPr>
        <w:spacing w:line="360" w:lineRule="auto"/>
        <w:ind w:firstLine="708"/>
        <w:contextualSpacing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4"/>
        <w:gridCol w:w="1843"/>
      </w:tblGrid>
      <w:tr w:rsidR="00C27C70" w:rsidRPr="00774934" w14:paraId="523461D5" w14:textId="77777777" w:rsidTr="00C27C70">
        <w:trPr>
          <w:trHeight w:val="720"/>
          <w:jc w:val="center"/>
        </w:trPr>
        <w:tc>
          <w:tcPr>
            <w:tcW w:w="9067" w:type="dxa"/>
            <w:gridSpan w:val="2"/>
            <w:vAlign w:val="center"/>
            <w:hideMark/>
          </w:tcPr>
          <w:p w14:paraId="203FFF5D" w14:textId="77777777" w:rsidR="00C27C70" w:rsidRPr="00854384" w:rsidRDefault="00C27C70" w:rsidP="006D156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5438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Rámcový rozpis učiva</w:t>
            </w:r>
          </w:p>
        </w:tc>
      </w:tr>
      <w:tr w:rsidR="00C27C70" w:rsidRPr="00774934" w14:paraId="13033D88" w14:textId="77777777" w:rsidTr="00764144">
        <w:trPr>
          <w:trHeight w:hRule="exact" w:val="340"/>
          <w:jc w:val="center"/>
        </w:trPr>
        <w:tc>
          <w:tcPr>
            <w:tcW w:w="7224" w:type="dxa"/>
            <w:shd w:val="clear" w:color="auto" w:fill="D9E2F3" w:themeFill="accent5" w:themeFillTint="33"/>
            <w:vAlign w:val="bottom"/>
            <w:hideMark/>
          </w:tcPr>
          <w:p w14:paraId="3E9A1A6C" w14:textId="77777777" w:rsidR="00C27C70" w:rsidRPr="00031EBE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31EB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1. ročník</w:t>
            </w:r>
          </w:p>
        </w:tc>
        <w:tc>
          <w:tcPr>
            <w:tcW w:w="1843" w:type="dxa"/>
            <w:shd w:val="clear" w:color="auto" w:fill="D9E2F3" w:themeFill="accent5" w:themeFillTint="33"/>
            <w:noWrap/>
            <w:vAlign w:val="bottom"/>
            <w:hideMark/>
          </w:tcPr>
          <w:p w14:paraId="38F4663E" w14:textId="24409487" w:rsidR="00C27C70" w:rsidRPr="00031EBE" w:rsidRDefault="002A2D1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C27C70" w:rsidRPr="00031EB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 </w:t>
            </w:r>
            <w:r w:rsidR="00E3544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spolu</w:t>
            </w:r>
          </w:p>
        </w:tc>
      </w:tr>
      <w:tr w:rsidR="00C27C70" w:rsidRPr="00774934" w14:paraId="7EA78DC6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  <w:hideMark/>
          </w:tcPr>
          <w:p w14:paraId="7E5C382F" w14:textId="3019D129" w:rsidR="00C27C70" w:rsidRPr="00031EBE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31EB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mechaniky</w:t>
            </w:r>
          </w:p>
        </w:tc>
        <w:tc>
          <w:tcPr>
            <w:tcW w:w="1843" w:type="dxa"/>
            <w:noWrap/>
            <w:vAlign w:val="bottom"/>
            <w:hideMark/>
          </w:tcPr>
          <w:p w14:paraId="32E4629A" w14:textId="6C9C64DF" w:rsidR="00C27C70" w:rsidRPr="00031EBE" w:rsidRDefault="002A2D1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C27C70" w:rsidRPr="00031EB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hodiny</w:t>
            </w:r>
          </w:p>
        </w:tc>
      </w:tr>
      <w:tr w:rsidR="00C27C70" w:rsidRPr="00774934" w14:paraId="1011BA91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CF6F158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652D11">
              <w:rPr>
                <w:rFonts w:ascii="Arial" w:hAnsi="Arial" w:cs="Arial"/>
                <w:sz w:val="20"/>
              </w:rPr>
              <w:t>Rozdelenie mechaniky</w:t>
            </w:r>
          </w:p>
        </w:tc>
        <w:tc>
          <w:tcPr>
            <w:tcW w:w="1843" w:type="dxa"/>
            <w:noWrap/>
            <w:vAlign w:val="bottom"/>
          </w:tcPr>
          <w:p w14:paraId="2895A618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66F9A62B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32F09F8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652D11">
              <w:rPr>
                <w:rFonts w:ascii="Arial" w:hAnsi="Arial" w:cs="Arial"/>
                <w:sz w:val="20"/>
              </w:rPr>
              <w:t>Newtonove</w:t>
            </w:r>
            <w:proofErr w:type="spellEnd"/>
            <w:r w:rsidRPr="00652D11">
              <w:rPr>
                <w:rFonts w:ascii="Arial" w:hAnsi="Arial" w:cs="Arial"/>
                <w:sz w:val="20"/>
              </w:rPr>
              <w:t xml:space="preserve"> pohybové zákony</w:t>
            </w:r>
          </w:p>
        </w:tc>
        <w:tc>
          <w:tcPr>
            <w:tcW w:w="1843" w:type="dxa"/>
            <w:noWrap/>
            <w:vAlign w:val="bottom"/>
          </w:tcPr>
          <w:p w14:paraId="0E9E38E7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31D1F9DB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268BEED" w14:textId="77777777" w:rsidR="00C27C70" w:rsidRPr="005B6AD9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Statika </w:t>
            </w:r>
          </w:p>
        </w:tc>
        <w:tc>
          <w:tcPr>
            <w:tcW w:w="1843" w:type="dxa"/>
            <w:noWrap/>
            <w:vAlign w:val="bottom"/>
          </w:tcPr>
          <w:p w14:paraId="577154E0" w14:textId="329B8A65" w:rsidR="00C27C70" w:rsidRPr="005B6AD9" w:rsidRDefault="002A2D1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</w:t>
            </w:r>
            <w:r w:rsidR="00C27C7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</w:t>
            </w:r>
            <w:r w:rsidR="00C27C70" w:rsidRPr="005B6AD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ho</w:t>
            </w:r>
            <w:r w:rsidR="00C27C7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diny</w:t>
            </w:r>
          </w:p>
        </w:tc>
      </w:tr>
      <w:tr w:rsidR="00C27C70" w:rsidRPr="00774934" w14:paraId="64D35C77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F6B1049" w14:textId="77777777" w:rsidR="00C27C70" w:rsidRPr="00024E48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 w:rsidRPr="00024E48">
              <w:rPr>
                <w:rFonts w:ascii="Arial" w:hAnsi="Arial" w:cs="Arial"/>
                <w:bCs/>
                <w:sz w:val="20"/>
              </w:rPr>
              <w:t>Statika</w:t>
            </w:r>
          </w:p>
        </w:tc>
        <w:tc>
          <w:tcPr>
            <w:tcW w:w="1843" w:type="dxa"/>
            <w:noWrap/>
            <w:vAlign w:val="bottom"/>
          </w:tcPr>
          <w:p w14:paraId="295CB689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7CC5AA8C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B8F3200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24E48">
              <w:rPr>
                <w:rFonts w:ascii="Arial" w:hAnsi="Arial" w:cs="Arial"/>
                <w:sz w:val="20"/>
              </w:rPr>
              <w:t>Sila a jej určenie</w:t>
            </w:r>
          </w:p>
        </w:tc>
        <w:tc>
          <w:tcPr>
            <w:tcW w:w="1843" w:type="dxa"/>
            <w:noWrap/>
            <w:vAlign w:val="bottom"/>
          </w:tcPr>
          <w:p w14:paraId="5F7DEBA3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7B36F5C7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62CB100" w14:textId="77777777" w:rsidR="00C27C70" w:rsidRPr="00024E48" w:rsidRDefault="00C27C70" w:rsidP="006D15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Sústava síl v rovine</w:t>
            </w:r>
          </w:p>
        </w:tc>
        <w:tc>
          <w:tcPr>
            <w:tcW w:w="1843" w:type="dxa"/>
            <w:noWrap/>
            <w:vAlign w:val="bottom"/>
          </w:tcPr>
          <w:p w14:paraId="3B8F1575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A2D10" w:rsidRPr="00774934" w14:paraId="4573377D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67FD00D" w14:textId="2D09D3A7" w:rsidR="002A2D10" w:rsidRPr="00024E48" w:rsidRDefault="002A2D10" w:rsidP="002A2D10">
            <w:pPr>
              <w:rPr>
                <w:rFonts w:ascii="Arial" w:hAnsi="Arial" w:cs="Arial"/>
                <w:b/>
                <w:bCs/>
                <w:sz w:val="20"/>
              </w:rPr>
            </w:pPr>
            <w:r w:rsidRPr="00024E48">
              <w:rPr>
                <w:rFonts w:ascii="Arial" w:hAnsi="Arial" w:cs="Arial"/>
                <w:b/>
                <w:bCs/>
                <w:sz w:val="20"/>
              </w:rPr>
              <w:t>Rovinná silová sústava pôsobiaca na jednej vektorovej priamke</w:t>
            </w:r>
          </w:p>
        </w:tc>
        <w:tc>
          <w:tcPr>
            <w:tcW w:w="1843" w:type="dxa"/>
            <w:noWrap/>
            <w:vAlign w:val="bottom"/>
          </w:tcPr>
          <w:p w14:paraId="705D46D4" w14:textId="2121DD97" w:rsidR="002A2D10" w:rsidRPr="005B6AD9" w:rsidRDefault="002A2D10" w:rsidP="002A2D10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4 </w:t>
            </w:r>
            <w:r w:rsidRPr="005B6AD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hod</w:t>
            </w: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iny</w:t>
            </w:r>
          </w:p>
        </w:tc>
      </w:tr>
      <w:tr w:rsidR="002A2D10" w:rsidRPr="00774934" w14:paraId="4496D767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02495A4" w14:textId="204867F6" w:rsidR="002A2D10" w:rsidRPr="00024E48" w:rsidRDefault="002A2D10" w:rsidP="002A2D10">
            <w:pPr>
              <w:jc w:val="both"/>
              <w:rPr>
                <w:rFonts w:ascii="Arial" w:hAnsi="Arial" w:cs="Arial"/>
                <w:sz w:val="20"/>
              </w:rPr>
            </w:pPr>
            <w:r w:rsidRPr="00024E48">
              <w:rPr>
                <w:rFonts w:ascii="Arial" w:hAnsi="Arial" w:cs="Arial"/>
                <w:sz w:val="20"/>
              </w:rPr>
              <w:lastRenderedPageBreak/>
              <w:t>Rovinná silová sústava pôsobiaca na jednej vektorovej priamke</w:t>
            </w:r>
          </w:p>
        </w:tc>
        <w:tc>
          <w:tcPr>
            <w:tcW w:w="1843" w:type="dxa"/>
            <w:noWrap/>
            <w:vAlign w:val="bottom"/>
          </w:tcPr>
          <w:p w14:paraId="468DAF9C" w14:textId="77777777" w:rsidR="002A2D10" w:rsidRPr="005B6AD9" w:rsidRDefault="002A2D10" w:rsidP="002A2D10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5B9584E0" w14:textId="77777777" w:rsidTr="00C27C70">
        <w:trPr>
          <w:trHeight w:val="318"/>
          <w:jc w:val="center"/>
        </w:trPr>
        <w:tc>
          <w:tcPr>
            <w:tcW w:w="7224" w:type="dxa"/>
            <w:vAlign w:val="bottom"/>
          </w:tcPr>
          <w:p w14:paraId="74555FBD" w14:textId="77777777" w:rsidR="00C27C70" w:rsidRPr="00134BFD" w:rsidRDefault="00C27C70" w:rsidP="006D1561">
            <w:pPr>
              <w:jc w:val="both"/>
              <w:rPr>
                <w:rFonts w:ascii="Arial" w:hAnsi="Arial" w:cs="Arial"/>
                <w:sz w:val="20"/>
              </w:rPr>
            </w:pPr>
            <w:r w:rsidRPr="00134BFD">
              <w:rPr>
                <w:rFonts w:ascii="Arial" w:hAnsi="Arial" w:cs="Arial"/>
                <w:sz w:val="20"/>
              </w:rPr>
              <w:t>Riešenie úloh na rovinnú silovú sústavu pôsobiacu na jednej vektorovej priamke</w:t>
            </w:r>
          </w:p>
        </w:tc>
        <w:tc>
          <w:tcPr>
            <w:tcW w:w="1843" w:type="dxa"/>
            <w:noWrap/>
            <w:vAlign w:val="bottom"/>
          </w:tcPr>
          <w:p w14:paraId="0A46DCE9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58B03803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21761FD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5B6AD9">
              <w:rPr>
                <w:rFonts w:ascii="Arial" w:hAnsi="Arial" w:cs="Arial"/>
                <w:b/>
                <w:sz w:val="20"/>
              </w:rPr>
              <w:t xml:space="preserve">Rovinná silová sústava so spoločným pôsobiskom </w:t>
            </w:r>
          </w:p>
        </w:tc>
        <w:tc>
          <w:tcPr>
            <w:tcW w:w="1843" w:type="dxa"/>
            <w:noWrap/>
            <w:vAlign w:val="bottom"/>
          </w:tcPr>
          <w:p w14:paraId="2616EDDF" w14:textId="79A43644" w:rsidR="00C27C70" w:rsidRPr="005B6AD9" w:rsidRDefault="002A2D1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</w:t>
            </w:r>
            <w:r w:rsidR="00C27C70" w:rsidRPr="005B6AD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27C70" w:rsidRPr="00774934" w14:paraId="6C152A75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B61A72C" w14:textId="77777777" w:rsidR="00C27C70" w:rsidRPr="00134BFD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 w:rsidRPr="00134BFD">
              <w:rPr>
                <w:rFonts w:ascii="Arial" w:hAnsi="Arial" w:cs="Arial"/>
                <w:bCs/>
                <w:sz w:val="20"/>
              </w:rPr>
              <w:t>Rovinná silová sústava so spoločným pôsobiskom</w:t>
            </w:r>
          </w:p>
        </w:tc>
        <w:tc>
          <w:tcPr>
            <w:tcW w:w="1843" w:type="dxa"/>
            <w:noWrap/>
            <w:vAlign w:val="bottom"/>
          </w:tcPr>
          <w:p w14:paraId="6C574C40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130B2A24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9345476" w14:textId="77777777" w:rsidR="00C27C70" w:rsidRPr="00134BFD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 w:rsidRPr="00134BFD">
              <w:rPr>
                <w:rFonts w:ascii="Arial" w:hAnsi="Arial" w:cs="Arial"/>
                <w:bCs/>
                <w:sz w:val="20"/>
              </w:rPr>
              <w:t>Riešenie úloh na rovinnú silovú sústavu so spoločným pôsobiskom</w:t>
            </w:r>
          </w:p>
        </w:tc>
        <w:tc>
          <w:tcPr>
            <w:tcW w:w="1843" w:type="dxa"/>
            <w:noWrap/>
            <w:vAlign w:val="bottom"/>
          </w:tcPr>
          <w:p w14:paraId="0798FC13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1209BD8E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E5C5443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5B6AD9">
              <w:rPr>
                <w:rFonts w:ascii="Arial" w:hAnsi="Arial" w:cs="Arial"/>
                <w:b/>
                <w:sz w:val="20"/>
              </w:rPr>
              <w:t xml:space="preserve">Všeobecná rovinná silová sústava      </w:t>
            </w:r>
          </w:p>
        </w:tc>
        <w:tc>
          <w:tcPr>
            <w:tcW w:w="1843" w:type="dxa"/>
            <w:noWrap/>
            <w:vAlign w:val="bottom"/>
          </w:tcPr>
          <w:p w14:paraId="2719561F" w14:textId="68B9CC5B" w:rsidR="00C27C70" w:rsidRPr="005B6AD9" w:rsidRDefault="002A2D1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8</w:t>
            </w:r>
            <w:r w:rsidR="00C27C70" w:rsidRPr="005B6AD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27C70" w:rsidRPr="00774934" w14:paraId="74521E52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AB99F58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918DC">
              <w:rPr>
                <w:rFonts w:ascii="Arial" w:hAnsi="Arial" w:cs="Arial"/>
                <w:sz w:val="20"/>
              </w:rPr>
              <w:t>Všeobecná rovinná silová sústava</w:t>
            </w:r>
          </w:p>
        </w:tc>
        <w:tc>
          <w:tcPr>
            <w:tcW w:w="1843" w:type="dxa"/>
            <w:noWrap/>
            <w:vAlign w:val="bottom"/>
          </w:tcPr>
          <w:p w14:paraId="5E22B3A1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5B2B0D7D" w14:textId="77777777" w:rsidTr="00C27C70">
        <w:trPr>
          <w:trHeight w:val="318"/>
          <w:jc w:val="center"/>
        </w:trPr>
        <w:tc>
          <w:tcPr>
            <w:tcW w:w="7224" w:type="dxa"/>
            <w:vAlign w:val="bottom"/>
          </w:tcPr>
          <w:p w14:paraId="122BE186" w14:textId="77777777" w:rsidR="00C27C70" w:rsidRPr="005B6AD9" w:rsidRDefault="00C27C70" w:rsidP="006D1561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9918DC">
              <w:rPr>
                <w:rFonts w:ascii="Arial" w:hAnsi="Arial" w:cs="Arial"/>
                <w:sz w:val="20"/>
              </w:rPr>
              <w:t xml:space="preserve">Riešenie úloh na </w:t>
            </w:r>
            <w:r>
              <w:rPr>
                <w:rFonts w:ascii="Arial" w:hAnsi="Arial" w:cs="Arial"/>
                <w:sz w:val="20"/>
              </w:rPr>
              <w:t xml:space="preserve">všeobecnú </w:t>
            </w:r>
            <w:r w:rsidRPr="00134BFD">
              <w:rPr>
                <w:rFonts w:ascii="Arial" w:hAnsi="Arial" w:cs="Arial"/>
                <w:bCs/>
                <w:sz w:val="20"/>
              </w:rPr>
              <w:t>rovinnú silovú sústavu</w:t>
            </w:r>
          </w:p>
        </w:tc>
        <w:tc>
          <w:tcPr>
            <w:tcW w:w="1843" w:type="dxa"/>
            <w:noWrap/>
            <w:vAlign w:val="bottom"/>
          </w:tcPr>
          <w:p w14:paraId="38777E0A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0D7DB848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0189E0C" w14:textId="77777777" w:rsidR="00C27C70" w:rsidRPr="005B6AD9" w:rsidRDefault="00C27C70" w:rsidP="006D156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Pružnosť a pevnosť </w:t>
            </w:r>
          </w:p>
        </w:tc>
        <w:tc>
          <w:tcPr>
            <w:tcW w:w="1843" w:type="dxa"/>
            <w:noWrap/>
            <w:vAlign w:val="bottom"/>
          </w:tcPr>
          <w:p w14:paraId="5B7408AD" w14:textId="01989D56" w:rsidR="00C27C70" w:rsidRPr="005B6AD9" w:rsidRDefault="002A2D1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</w:t>
            </w:r>
            <w:r w:rsidR="00C27C7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27C70" w:rsidRPr="00774934" w14:paraId="2B533EFE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B13570F" w14:textId="77777777" w:rsidR="00C27C70" w:rsidRPr="005B6AD9" w:rsidRDefault="00C27C70" w:rsidP="006D156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9918DC">
              <w:rPr>
                <w:rFonts w:ascii="Arial" w:hAnsi="Arial" w:cs="Arial"/>
                <w:sz w:val="20"/>
              </w:rPr>
              <w:t>Pružnosť a pevnosť</w:t>
            </w:r>
          </w:p>
        </w:tc>
        <w:tc>
          <w:tcPr>
            <w:tcW w:w="1843" w:type="dxa"/>
            <w:noWrap/>
            <w:vAlign w:val="bottom"/>
          </w:tcPr>
          <w:p w14:paraId="1FFF9712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6E5CE2CA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42D81CF" w14:textId="77777777" w:rsidR="00C27C70" w:rsidRPr="005B6AD9" w:rsidRDefault="00C27C70" w:rsidP="006D156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9918DC">
              <w:rPr>
                <w:rFonts w:ascii="Arial" w:hAnsi="Arial" w:cs="Arial"/>
                <w:sz w:val="20"/>
              </w:rPr>
              <w:t>Napätie</w:t>
            </w:r>
          </w:p>
        </w:tc>
        <w:tc>
          <w:tcPr>
            <w:tcW w:w="1843" w:type="dxa"/>
            <w:noWrap/>
            <w:vAlign w:val="bottom"/>
          </w:tcPr>
          <w:p w14:paraId="70D9CB65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10149958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C755E62" w14:textId="77777777" w:rsidR="00C27C70" w:rsidRPr="005B6AD9" w:rsidRDefault="00C27C70" w:rsidP="006D156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9918DC">
              <w:rPr>
                <w:rFonts w:ascii="Arial" w:hAnsi="Arial" w:cs="Arial"/>
                <w:sz w:val="20"/>
              </w:rPr>
              <w:t>Základné druhy namáhan</w:t>
            </w:r>
            <w:r>
              <w:rPr>
                <w:rFonts w:ascii="Arial" w:hAnsi="Arial" w:cs="Arial"/>
                <w:sz w:val="20"/>
              </w:rPr>
              <w:t>ia</w:t>
            </w:r>
          </w:p>
        </w:tc>
        <w:tc>
          <w:tcPr>
            <w:tcW w:w="1843" w:type="dxa"/>
            <w:noWrap/>
            <w:vAlign w:val="bottom"/>
          </w:tcPr>
          <w:p w14:paraId="3DB2D14F" w14:textId="77777777" w:rsidR="00C27C70" w:rsidRPr="005B6AD9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5C7CC366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46FAAEC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918DC">
              <w:rPr>
                <w:rFonts w:ascii="Arial" w:hAnsi="Arial" w:cs="Arial"/>
                <w:sz w:val="20"/>
              </w:rPr>
              <w:t>Dovolené napätie, miera bezpečnosti, priebeh zaťaženia</w:t>
            </w:r>
          </w:p>
        </w:tc>
        <w:tc>
          <w:tcPr>
            <w:tcW w:w="1843" w:type="dxa"/>
            <w:noWrap/>
            <w:vAlign w:val="bottom"/>
          </w:tcPr>
          <w:p w14:paraId="7AFD24E1" w14:textId="77777777" w:rsidR="00C27C70" w:rsidRPr="005B6AD9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3D80F8FB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5EF1A83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11ABC">
              <w:rPr>
                <w:rFonts w:ascii="Arial" w:hAnsi="Arial" w:cs="Arial"/>
                <w:b/>
                <w:sz w:val="20"/>
              </w:rPr>
              <w:t xml:space="preserve">Namáhanie na ťah a tlak </w:t>
            </w:r>
          </w:p>
        </w:tc>
        <w:tc>
          <w:tcPr>
            <w:tcW w:w="1843" w:type="dxa"/>
            <w:noWrap/>
            <w:vAlign w:val="bottom"/>
          </w:tcPr>
          <w:p w14:paraId="20D8F021" w14:textId="77777777" w:rsidR="00C27C70" w:rsidRPr="00BC0B7A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BC0B7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 hodín</w:t>
            </w:r>
          </w:p>
        </w:tc>
      </w:tr>
      <w:tr w:rsidR="00C27C70" w:rsidRPr="00774934" w14:paraId="50D7DF09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7DC8A9B" w14:textId="77777777" w:rsidR="00C27C70" w:rsidRPr="009918DC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 w:rsidRPr="004160A4">
              <w:rPr>
                <w:rFonts w:ascii="Arial" w:hAnsi="Arial" w:cs="Arial"/>
                <w:bCs/>
                <w:sz w:val="20"/>
              </w:rPr>
              <w:t xml:space="preserve">Namáhanie </w:t>
            </w:r>
            <w:r>
              <w:rPr>
                <w:rFonts w:ascii="Arial" w:hAnsi="Arial" w:cs="Arial"/>
                <w:bCs/>
                <w:sz w:val="20"/>
              </w:rPr>
              <w:t>na ťah</w:t>
            </w:r>
          </w:p>
        </w:tc>
        <w:tc>
          <w:tcPr>
            <w:tcW w:w="1843" w:type="dxa"/>
            <w:noWrap/>
            <w:vAlign w:val="bottom"/>
          </w:tcPr>
          <w:p w14:paraId="02BE127C" w14:textId="77777777" w:rsidR="00C27C70" w:rsidRPr="00BC0B7A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7D89D25F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4943AC3" w14:textId="77777777" w:rsidR="00C27C70" w:rsidRPr="004160A4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Riešenie úloh na n</w:t>
            </w:r>
            <w:r w:rsidRPr="004160A4">
              <w:rPr>
                <w:rFonts w:ascii="Arial" w:hAnsi="Arial" w:cs="Arial"/>
                <w:bCs/>
                <w:sz w:val="20"/>
              </w:rPr>
              <w:t xml:space="preserve">amáhanie </w:t>
            </w:r>
            <w:r>
              <w:rPr>
                <w:rFonts w:ascii="Arial" w:hAnsi="Arial" w:cs="Arial"/>
                <w:bCs/>
                <w:sz w:val="20"/>
              </w:rPr>
              <w:t>na ťah</w:t>
            </w:r>
          </w:p>
        </w:tc>
        <w:tc>
          <w:tcPr>
            <w:tcW w:w="1843" w:type="dxa"/>
            <w:noWrap/>
            <w:vAlign w:val="bottom"/>
          </w:tcPr>
          <w:p w14:paraId="459EF0D4" w14:textId="77777777" w:rsidR="00C27C70" w:rsidRPr="00BC0B7A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50FFF747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B589327" w14:textId="77777777" w:rsidR="00C27C70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 w:rsidRPr="004160A4">
              <w:rPr>
                <w:rFonts w:ascii="Arial" w:hAnsi="Arial" w:cs="Arial"/>
                <w:bCs/>
                <w:sz w:val="20"/>
              </w:rPr>
              <w:t xml:space="preserve">Namáhanie </w:t>
            </w:r>
            <w:r>
              <w:rPr>
                <w:rFonts w:ascii="Arial" w:hAnsi="Arial" w:cs="Arial"/>
                <w:bCs/>
                <w:sz w:val="20"/>
              </w:rPr>
              <w:t>na tlak</w:t>
            </w:r>
          </w:p>
        </w:tc>
        <w:tc>
          <w:tcPr>
            <w:tcW w:w="1843" w:type="dxa"/>
            <w:noWrap/>
            <w:vAlign w:val="bottom"/>
          </w:tcPr>
          <w:p w14:paraId="001216C3" w14:textId="77777777" w:rsidR="00C27C70" w:rsidRPr="00BC0B7A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039C72BA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6BE40BB" w14:textId="77777777" w:rsidR="00C27C70" w:rsidRDefault="00C27C70" w:rsidP="006D156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Riešenie úloh na n</w:t>
            </w:r>
            <w:r w:rsidRPr="004160A4">
              <w:rPr>
                <w:rFonts w:ascii="Arial" w:hAnsi="Arial" w:cs="Arial"/>
                <w:bCs/>
                <w:sz w:val="20"/>
              </w:rPr>
              <w:t xml:space="preserve">amáhanie </w:t>
            </w:r>
            <w:r>
              <w:rPr>
                <w:rFonts w:ascii="Arial" w:hAnsi="Arial" w:cs="Arial"/>
                <w:bCs/>
                <w:sz w:val="20"/>
              </w:rPr>
              <w:t>na tlak</w:t>
            </w:r>
          </w:p>
        </w:tc>
        <w:tc>
          <w:tcPr>
            <w:tcW w:w="1843" w:type="dxa"/>
            <w:noWrap/>
            <w:vAlign w:val="bottom"/>
          </w:tcPr>
          <w:p w14:paraId="4BC5F031" w14:textId="77777777" w:rsidR="00C27C70" w:rsidRPr="00BC0B7A" w:rsidRDefault="00C27C70" w:rsidP="006D156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2EA6B209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3EA04C4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11ABC">
              <w:rPr>
                <w:rFonts w:ascii="Arial" w:hAnsi="Arial" w:cs="Arial"/>
                <w:b/>
                <w:sz w:val="20"/>
              </w:rPr>
              <w:t xml:space="preserve">Tlak na stykových plochách </w:t>
            </w:r>
          </w:p>
        </w:tc>
        <w:tc>
          <w:tcPr>
            <w:tcW w:w="1843" w:type="dxa"/>
            <w:noWrap/>
            <w:vAlign w:val="bottom"/>
          </w:tcPr>
          <w:p w14:paraId="63C599B5" w14:textId="77777777" w:rsidR="00C27C70" w:rsidRPr="00A11ABC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A11ABC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4 hodiny</w:t>
            </w:r>
          </w:p>
        </w:tc>
      </w:tr>
      <w:tr w:rsidR="00C27C70" w:rsidRPr="00774934" w14:paraId="1E1CF47B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C08D1B8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Tlak na stykových plochách</w:t>
            </w:r>
          </w:p>
        </w:tc>
        <w:tc>
          <w:tcPr>
            <w:tcW w:w="1843" w:type="dxa"/>
            <w:noWrap/>
            <w:vAlign w:val="bottom"/>
          </w:tcPr>
          <w:p w14:paraId="09626081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2C417E26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7DBCE53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Riešenie</w:t>
            </w:r>
            <w:r w:rsidRPr="00A11ABC">
              <w:rPr>
                <w:rFonts w:ascii="Arial" w:hAnsi="Arial" w:cs="Arial"/>
                <w:sz w:val="20"/>
              </w:rPr>
              <w:t xml:space="preserve"> úloh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A11ABC">
              <w:rPr>
                <w:rFonts w:ascii="Arial" w:hAnsi="Arial" w:cs="Arial"/>
                <w:sz w:val="20"/>
              </w:rPr>
              <w:t xml:space="preserve">na otlačenie </w:t>
            </w:r>
          </w:p>
        </w:tc>
        <w:tc>
          <w:tcPr>
            <w:tcW w:w="1843" w:type="dxa"/>
            <w:noWrap/>
            <w:vAlign w:val="bottom"/>
          </w:tcPr>
          <w:p w14:paraId="26873679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05C101C5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7914880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11ABC">
              <w:rPr>
                <w:rFonts w:ascii="Arial" w:hAnsi="Arial" w:cs="Arial"/>
                <w:b/>
                <w:sz w:val="20"/>
              </w:rPr>
              <w:t xml:space="preserve">Namáhanie na strih </w:t>
            </w:r>
          </w:p>
        </w:tc>
        <w:tc>
          <w:tcPr>
            <w:tcW w:w="1843" w:type="dxa"/>
            <w:noWrap/>
            <w:vAlign w:val="bottom"/>
          </w:tcPr>
          <w:p w14:paraId="4B974864" w14:textId="4D1B628C" w:rsidR="00C27C70" w:rsidRPr="00A11ABC" w:rsidRDefault="002A2D1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</w:t>
            </w:r>
            <w:r w:rsidR="00C27C70" w:rsidRPr="00A11ABC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27C70" w:rsidRPr="00774934" w14:paraId="5943D42C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86D8316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N</w:t>
            </w:r>
            <w:r w:rsidRPr="00A11ABC">
              <w:rPr>
                <w:rFonts w:ascii="Arial" w:hAnsi="Arial" w:cs="Arial"/>
                <w:sz w:val="20"/>
              </w:rPr>
              <w:t xml:space="preserve">amáhanie na strih </w:t>
            </w:r>
          </w:p>
        </w:tc>
        <w:tc>
          <w:tcPr>
            <w:tcW w:w="1843" w:type="dxa"/>
            <w:noWrap/>
            <w:vAlign w:val="bottom"/>
          </w:tcPr>
          <w:p w14:paraId="7C4AB662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6E69D1DB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A2F7E85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R</w:t>
            </w:r>
            <w:r w:rsidRPr="00A11ABC">
              <w:rPr>
                <w:rFonts w:ascii="Arial" w:hAnsi="Arial" w:cs="Arial"/>
                <w:sz w:val="20"/>
              </w:rPr>
              <w:t>ieš</w:t>
            </w:r>
            <w:r>
              <w:rPr>
                <w:rFonts w:ascii="Arial" w:hAnsi="Arial" w:cs="Arial"/>
                <w:sz w:val="20"/>
              </w:rPr>
              <w:t>enie</w:t>
            </w:r>
            <w:r w:rsidRPr="00A11ABC">
              <w:rPr>
                <w:rFonts w:ascii="Arial" w:hAnsi="Arial" w:cs="Arial"/>
                <w:sz w:val="20"/>
              </w:rPr>
              <w:t xml:space="preserve"> úloh na namáhanie strihom</w:t>
            </w:r>
          </w:p>
        </w:tc>
        <w:tc>
          <w:tcPr>
            <w:tcW w:w="1843" w:type="dxa"/>
            <w:noWrap/>
            <w:vAlign w:val="bottom"/>
          </w:tcPr>
          <w:p w14:paraId="2B156253" w14:textId="77777777" w:rsidR="00C27C70" w:rsidRPr="00A11ABC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6C934E90" w14:textId="77777777" w:rsidTr="00C27C70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CA4B83D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Namáhanie na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krut</w:t>
            </w:r>
            <w:proofErr w:type="spellEnd"/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43" w:type="dxa"/>
            <w:noWrap/>
            <w:vAlign w:val="bottom"/>
          </w:tcPr>
          <w:p w14:paraId="063CFBC4" w14:textId="77777777" w:rsidR="00C27C70" w:rsidRPr="00A11ABC" w:rsidRDefault="00C27C7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A11ABC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 hodín</w:t>
            </w:r>
          </w:p>
        </w:tc>
      </w:tr>
      <w:tr w:rsidR="00C27C70" w:rsidRPr="00774934" w14:paraId="0213169F" w14:textId="77777777" w:rsidTr="00C27C70">
        <w:trPr>
          <w:trHeight w:hRule="exact" w:val="318"/>
          <w:jc w:val="center"/>
        </w:trPr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EBA3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N</w:t>
            </w:r>
            <w:r w:rsidRPr="00A11ABC">
              <w:rPr>
                <w:rFonts w:ascii="Arial" w:hAnsi="Arial" w:cs="Arial"/>
                <w:sz w:val="20"/>
              </w:rPr>
              <w:t xml:space="preserve">amáhanie na </w:t>
            </w:r>
            <w:proofErr w:type="spellStart"/>
            <w:r>
              <w:rPr>
                <w:rFonts w:ascii="Arial" w:hAnsi="Arial" w:cs="Arial"/>
                <w:sz w:val="20"/>
              </w:rPr>
              <w:t>krut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1B9D6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722AB28B" w14:textId="77777777" w:rsidTr="00C27C70">
        <w:trPr>
          <w:trHeight w:hRule="exact" w:val="318"/>
          <w:jc w:val="center"/>
        </w:trPr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77701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R</w:t>
            </w:r>
            <w:r w:rsidRPr="00A11ABC">
              <w:rPr>
                <w:rFonts w:ascii="Arial" w:hAnsi="Arial" w:cs="Arial"/>
                <w:sz w:val="20"/>
              </w:rPr>
              <w:t>ieš</w:t>
            </w:r>
            <w:r>
              <w:rPr>
                <w:rFonts w:ascii="Arial" w:hAnsi="Arial" w:cs="Arial"/>
                <w:sz w:val="20"/>
              </w:rPr>
              <w:t>enie</w:t>
            </w:r>
            <w:r w:rsidRPr="00A11ABC">
              <w:rPr>
                <w:rFonts w:ascii="Arial" w:hAnsi="Arial" w:cs="Arial"/>
                <w:sz w:val="20"/>
              </w:rPr>
              <w:t xml:space="preserve"> úloh na namáhanie </w:t>
            </w:r>
            <w:r>
              <w:rPr>
                <w:rFonts w:ascii="Arial" w:hAnsi="Arial" w:cs="Arial"/>
                <w:sz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</w:rPr>
              <w:t>krut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D1F69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4135F4" w14:paraId="16528074" w14:textId="77777777" w:rsidTr="00C27C70">
        <w:trPr>
          <w:trHeight w:hRule="exact" w:val="318"/>
          <w:jc w:val="center"/>
        </w:trPr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06F90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Namáhanie na ohyb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4C4E5" w14:textId="2A25018B" w:rsidR="00C27C70" w:rsidRPr="00A11ABC" w:rsidRDefault="002A2D10" w:rsidP="006D1561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12</w:t>
            </w:r>
            <w:r w:rsidR="00C27C70" w:rsidRPr="00A11ABC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27C70" w:rsidRPr="00774934" w14:paraId="00D97B16" w14:textId="77777777" w:rsidTr="00C27C70">
        <w:trPr>
          <w:trHeight w:hRule="exact" w:val="318"/>
          <w:jc w:val="center"/>
        </w:trPr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68DF9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Namáhanie na ohyb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16D43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3CC9E353" w14:textId="77777777" w:rsidTr="00C27C70">
        <w:trPr>
          <w:trHeight w:hRule="exact" w:val="318"/>
          <w:jc w:val="center"/>
        </w:trPr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3A301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Pr="00A11ABC">
              <w:rPr>
                <w:rFonts w:ascii="Arial" w:hAnsi="Arial" w:cs="Arial"/>
                <w:sz w:val="20"/>
              </w:rPr>
              <w:t>ruhy nosníkov a spôsob ich zaťaženia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1370E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27C70" w:rsidRPr="00774934" w14:paraId="34857F98" w14:textId="77777777" w:rsidTr="00C27C70">
        <w:trPr>
          <w:trHeight w:hRule="exact" w:val="318"/>
          <w:jc w:val="center"/>
        </w:trPr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2B109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R</w:t>
            </w:r>
            <w:r w:rsidRPr="00A11ABC">
              <w:rPr>
                <w:rFonts w:ascii="Arial" w:hAnsi="Arial" w:cs="Arial"/>
                <w:sz w:val="20"/>
              </w:rPr>
              <w:t>ieš</w:t>
            </w:r>
            <w:r>
              <w:rPr>
                <w:rFonts w:ascii="Arial" w:hAnsi="Arial" w:cs="Arial"/>
                <w:sz w:val="20"/>
              </w:rPr>
              <w:t xml:space="preserve">enie úloh </w:t>
            </w:r>
            <w:r w:rsidRPr="00A11ABC">
              <w:rPr>
                <w:rFonts w:ascii="Arial" w:hAnsi="Arial" w:cs="Arial"/>
                <w:sz w:val="20"/>
              </w:rPr>
              <w:t>na namáhanie</w:t>
            </w:r>
            <w:r>
              <w:rPr>
                <w:rFonts w:ascii="Arial" w:hAnsi="Arial" w:cs="Arial"/>
                <w:sz w:val="20"/>
              </w:rPr>
              <w:t xml:space="preserve"> na ohyb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E5D7E" w14:textId="77777777" w:rsidR="00C27C70" w:rsidRPr="00A11ABC" w:rsidRDefault="00C27C70" w:rsidP="006D1561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</w:tbl>
    <w:p w14:paraId="477F04D3" w14:textId="77777777" w:rsidR="00830ECA" w:rsidRDefault="00830ECA" w:rsidP="00C27C70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CF47E8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CF47E8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CF47E8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CF47E8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CF47E8">
      <w:rPr>
        <w:rFonts w:ascii="Raleway" w:hAnsi="Raleway"/>
        <w:sz w:val="18"/>
        <w:szCs w:val="18"/>
      </w:rPr>
      <w:t>Duklianska 1</w:t>
    </w:r>
  </w:p>
  <w:p w14:paraId="5FE433D9" w14:textId="63AD55DF" w:rsidR="00E6038D" w:rsidRPr="00CF47E8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CF47E8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3E25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C5A8D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2D10"/>
    <w:rsid w:val="002A5E62"/>
    <w:rsid w:val="002B0A7A"/>
    <w:rsid w:val="002B1AFF"/>
    <w:rsid w:val="002B2451"/>
    <w:rsid w:val="002C1037"/>
    <w:rsid w:val="002C50B7"/>
    <w:rsid w:val="002C62A8"/>
    <w:rsid w:val="002D171F"/>
    <w:rsid w:val="002D6A98"/>
    <w:rsid w:val="002E11A4"/>
    <w:rsid w:val="002E686E"/>
    <w:rsid w:val="002F2A9C"/>
    <w:rsid w:val="002F419A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5875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46174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392D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2B90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1883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64144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21FF5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E7F9D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2E7D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27C70"/>
    <w:rsid w:val="00C32DA5"/>
    <w:rsid w:val="00C33E90"/>
    <w:rsid w:val="00C4793F"/>
    <w:rsid w:val="00C57D0D"/>
    <w:rsid w:val="00C64B11"/>
    <w:rsid w:val="00C81EE6"/>
    <w:rsid w:val="00C86A71"/>
    <w:rsid w:val="00C92687"/>
    <w:rsid w:val="00C9362C"/>
    <w:rsid w:val="00CA6B34"/>
    <w:rsid w:val="00CA758A"/>
    <w:rsid w:val="00CA7701"/>
    <w:rsid w:val="00CC255F"/>
    <w:rsid w:val="00CD1C8A"/>
    <w:rsid w:val="00CD59F4"/>
    <w:rsid w:val="00CE3111"/>
    <w:rsid w:val="00CF47E8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225F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44E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customStyle="1" w:styleId="Default">
    <w:name w:val="Default"/>
    <w:rsid w:val="00C27C70"/>
    <w:pPr>
      <w:autoSpaceDE w:val="0"/>
      <w:autoSpaceDN w:val="0"/>
      <w:adjustRightInd w:val="0"/>
    </w:pPr>
    <w:rPr>
      <w:rFonts w:ascii="Bodoni MT" w:eastAsiaTheme="minorHAnsi" w:hAnsi="Bodoni MT" w:cs="Bodoni M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6</TotalTime>
  <Pages>2</Pages>
  <Words>499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5</cp:revision>
  <cp:lastPrinted>2019-09-05T11:10:00Z</cp:lastPrinted>
  <dcterms:created xsi:type="dcterms:W3CDTF">2025-06-12T19:25:00Z</dcterms:created>
  <dcterms:modified xsi:type="dcterms:W3CDTF">2025-07-29T09:05:00Z</dcterms:modified>
</cp:coreProperties>
</file>