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056B047E" w:rsidR="00640B7F" w:rsidRPr="009347A0" w:rsidRDefault="009347A0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347A0">
              <w:rPr>
                <w:rFonts w:ascii="Arial" w:hAnsi="Arial" w:cs="Arial"/>
                <w:sz w:val="20"/>
              </w:rPr>
              <w:t>CVIČENIA Z ELEKTRONIKY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C2B630B" w:rsidR="00640B7F" w:rsidRPr="00737230" w:rsidRDefault="00F00ECA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BD57B6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BD57B6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9C46D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224A8D18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9C46D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7340675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  <w:lang w:eastAsia="sk-SK"/>
              </w:rPr>
              <w:t>Mechatronika</w:t>
            </w:r>
          </w:p>
        </w:tc>
      </w:tr>
      <w:tr w:rsidR="009C46D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7CA3CEF0" w:rsidR="009C46D7" w:rsidRPr="00737230" w:rsidRDefault="009C46D7" w:rsidP="009C46D7">
            <w:pPr>
              <w:rPr>
                <w:rFonts w:ascii="Arial" w:hAnsi="Arial" w:cs="Arial"/>
                <w:sz w:val="20"/>
                <w:lang w:eastAsia="sk-SK"/>
              </w:rPr>
            </w:pPr>
            <w:r w:rsidRPr="00801506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2829F94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3FF47E04" w14:textId="77777777" w:rsidR="00F409F5" w:rsidRDefault="00F409F5" w:rsidP="00F409F5">
      <w:pPr>
        <w:spacing w:line="360" w:lineRule="auto"/>
        <w:jc w:val="both"/>
        <w:rPr>
          <w:rFonts w:ascii="Arial" w:hAnsi="Arial" w:cs="Arial"/>
          <w:sz w:val="20"/>
        </w:rPr>
      </w:pPr>
    </w:p>
    <w:p w14:paraId="5E847245" w14:textId="77777777" w:rsidR="0032169B" w:rsidRP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 xml:space="preserve">Cieľom predmetu Cvičenia z elektroniky je pripraviť absolventa odboru  v oblasti návrhu a realizácie elektronických obvodov a to po stránke teoretickej aj praktickej. Ťažisko predmetu je sústredené na oblasť praktických zručností a návykov pri návrhu, simulácii, výrobe elektronických obvodov a meraní </w:t>
      </w:r>
      <w:proofErr w:type="spellStart"/>
      <w:r w:rsidRPr="0032169B">
        <w:rPr>
          <w:rFonts w:ascii="Arial" w:hAnsi="Arial" w:cs="Arial"/>
          <w:sz w:val="20"/>
        </w:rPr>
        <w:t>elektických</w:t>
      </w:r>
      <w:proofErr w:type="spellEnd"/>
      <w:r w:rsidRPr="0032169B">
        <w:rPr>
          <w:rFonts w:ascii="Arial" w:hAnsi="Arial" w:cs="Arial"/>
          <w:sz w:val="20"/>
        </w:rPr>
        <w:t xml:space="preserve"> veličín. V kognitívnej oblasti je ťažisko presunuté na pochopenie základných charakteristík elektronických súčiastok, možnosti ich aplikácie v elektronických obvodoch, poznanie vhodných metód merania a ich aplikáciu do konkrétnej situácie.</w:t>
      </w:r>
    </w:p>
    <w:p w14:paraId="1A20B0DD" w14:textId="77777777" w:rsidR="0032169B" w:rsidRP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>Cieľom praktických cvičení je získať základné zručnosti v oblasti zobrazovania súčiastok, kreslenia schém elektronických zariadení pomocou CAD systému,  ďalej v oblasti zapájania elektronických obvodov, ich simulácie a merania elektrických veličín. </w:t>
      </w:r>
    </w:p>
    <w:p w14:paraId="3D7AA6FF" w14:textId="6421505A" w:rsidR="0032169B" w:rsidRP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 xml:space="preserve">Žiaci sa oboznámia s princípmi meracích prístrojov, ich základnými charakteristikami, spôsobom merania jednotlivých veličín. Získajú zručnosti v oblasti spracovania nameraných veličín prostredníctvom textového a tabuľkového </w:t>
      </w:r>
      <w:proofErr w:type="spellStart"/>
      <w:r w:rsidRPr="0032169B">
        <w:rPr>
          <w:rFonts w:ascii="Arial" w:hAnsi="Arial" w:cs="Arial"/>
          <w:sz w:val="20"/>
        </w:rPr>
        <w:t>editora</w:t>
      </w:r>
      <w:r w:rsidR="00C17FD9">
        <w:rPr>
          <w:rFonts w:ascii="Arial" w:hAnsi="Arial" w:cs="Arial"/>
          <w:sz w:val="20"/>
        </w:rPr>
        <w:t>,</w:t>
      </w:r>
      <w:r w:rsidRPr="0032169B">
        <w:rPr>
          <w:rFonts w:ascii="Arial" w:hAnsi="Arial" w:cs="Arial"/>
          <w:sz w:val="20"/>
        </w:rPr>
        <w:t>v</w:t>
      </w:r>
      <w:proofErr w:type="spellEnd"/>
      <w:r w:rsidRPr="0032169B">
        <w:rPr>
          <w:rFonts w:ascii="Arial" w:hAnsi="Arial" w:cs="Arial"/>
          <w:sz w:val="20"/>
        </w:rPr>
        <w:t xml:space="preserve"> oblasti zobrazovania súčiastok, kreslenia elektrotechnických schém pomocou CAD systémov, zapájania elektronických obvodov, ich simulácie a merania elektrických veličín.</w:t>
      </w:r>
      <w:r w:rsidR="00FB4557">
        <w:rPr>
          <w:rFonts w:ascii="Arial" w:hAnsi="Arial" w:cs="Arial"/>
          <w:sz w:val="20"/>
        </w:rPr>
        <w:t xml:space="preserve"> </w:t>
      </w:r>
      <w:r w:rsidRPr="0032169B">
        <w:rPr>
          <w:rFonts w:ascii="Arial" w:hAnsi="Arial" w:cs="Arial"/>
          <w:sz w:val="20"/>
        </w:rPr>
        <w:t xml:space="preserve">Oboznámia sa s princípmi meracích prístrojov, ich základnými charakteristikami a spôsobom merania jednotlivých veličín. </w:t>
      </w:r>
    </w:p>
    <w:p w14:paraId="25654DB2" w14:textId="77777777" w:rsid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>Vyučovací predmet bude realizovaný formou praktických cvičení v malých skupinách do 10 žiakov, aby bola dodržaná bezpečnosť pri práci na elektrických zariadeniach. Výučba bude prebiehať v elektrotechnickom laboratóriu vybavenom laboratórnou technikou, meracími prístrojmi, súčiastkovou základňou, náradím a technikou potrebnou na výrobu plošných spojov, dataprojektorom, PC technikou a potrebným softvérovým vybavením - simulačným softvérom, CAD systémom, textovým a tabuľkovým procesorom.</w:t>
      </w:r>
    </w:p>
    <w:p w14:paraId="4A0E23BA" w14:textId="3603812E" w:rsidR="00781897" w:rsidRPr="0032169B" w:rsidRDefault="00781897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>Veľký dôraz sa kladie na bezpečnosť a ochranu zdravia pri práci s elektrickými zariadeniami a  ochranu životného prostredia.</w:t>
      </w:r>
    </w:p>
    <w:p w14:paraId="3A625CF6" w14:textId="77777777" w:rsidR="0032169B" w:rsidRP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  <w:r w:rsidRPr="0032169B">
        <w:rPr>
          <w:rFonts w:ascii="Arial" w:hAnsi="Arial" w:cs="Arial"/>
          <w:sz w:val="20"/>
        </w:rPr>
        <w:t xml:space="preserve">Žiaci pracujú individuálnou formou, projektové úlohy riešia formou tímovej spolupráce. V motivačnej fáze sa využíva motivačná demonštrácia a motivačný rozhovor, vo fáze expozície sa využívajú prevažne problémové a heuristické metódy. Fixácia vedomostí je realizovaná precvičovaním učiva, riešením </w:t>
      </w:r>
      <w:proofErr w:type="spellStart"/>
      <w:r w:rsidRPr="0032169B">
        <w:rPr>
          <w:rFonts w:ascii="Arial" w:hAnsi="Arial" w:cs="Arial"/>
          <w:sz w:val="20"/>
        </w:rPr>
        <w:t>laboraórnych</w:t>
      </w:r>
      <w:proofErr w:type="spellEnd"/>
      <w:r w:rsidRPr="0032169B">
        <w:rPr>
          <w:rFonts w:ascii="Arial" w:hAnsi="Arial" w:cs="Arial"/>
          <w:sz w:val="20"/>
        </w:rPr>
        <w:t xml:space="preserve"> zadaní </w:t>
      </w:r>
      <w:r w:rsidRPr="0032169B">
        <w:rPr>
          <w:rFonts w:ascii="Arial" w:hAnsi="Arial" w:cs="Arial"/>
          <w:sz w:val="20"/>
        </w:rPr>
        <w:lastRenderedPageBreak/>
        <w:t>a problémových úloh. Pri diagnostikovaní a klasifikácii využívame formatívne slovné a sumatívne písomné a praktické hodnotenie.</w:t>
      </w:r>
    </w:p>
    <w:p w14:paraId="76BF368F" w14:textId="77777777" w:rsidR="0032169B" w:rsidRPr="0032169B" w:rsidRDefault="0032169B" w:rsidP="0032169B">
      <w:pPr>
        <w:pStyle w:val="Bezriadkovania"/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1984"/>
      </w:tblGrid>
      <w:tr w:rsidR="0032169B" w:rsidRPr="0032169B" w14:paraId="450778FB" w14:textId="77777777" w:rsidTr="00267AEE">
        <w:trPr>
          <w:trHeight w:val="720"/>
          <w:jc w:val="center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9D13A6" w14:textId="77777777" w:rsidR="0032169B" w:rsidRPr="0032169B" w:rsidRDefault="0032169B" w:rsidP="00267AEE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Rámcový rozpis učiva</w:t>
            </w:r>
          </w:p>
        </w:tc>
      </w:tr>
      <w:tr w:rsidR="0032169B" w:rsidRPr="0032169B" w14:paraId="4AEF5CA4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B91F6E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3. ročník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F7AE88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66 hodín spolu</w:t>
            </w:r>
          </w:p>
        </w:tc>
      </w:tr>
      <w:tr w:rsidR="0032169B" w:rsidRPr="0032169B" w14:paraId="1D468213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C1D31F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Práca v elektrotechnickom laboratóriu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CD3A68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4 hodiny</w:t>
            </w:r>
          </w:p>
        </w:tc>
      </w:tr>
      <w:tr w:rsidR="0032169B" w:rsidRPr="0032169B" w14:paraId="5BA8DCEC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F8C1A9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Prevádzkový poriadok elektrotechnického laboratória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2A310F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F1E61B3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3026B8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Bezpečnosť a ochrana zdravia pri práci s elektrickým prúdom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4A4AA4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5DBDD22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96EDFE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Prvá pomoc pri úraze elektrickým prúdom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34D435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4CADDF6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347816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Ochrana pred elektrostatickým výbojom - ESD ochrana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EFD43C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796A87EB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F876C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Simulácia elektrických obvodov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DB0562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4 hodiny</w:t>
            </w:r>
          </w:p>
        </w:tc>
      </w:tr>
      <w:tr w:rsidR="0032169B" w:rsidRPr="0032169B" w14:paraId="518E268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ED4460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Kreslenie schém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64D00B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6707A837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694F3A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Simulácia elektrických obvodov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14EC5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7F4DE2F1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CD3F37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Meranie veličín v simulačnom programe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FEF6C5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7FBF0416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082FA9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Meranie elektrických veličín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1946D3" w14:textId="1C3D5062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1</w:t>
            </w:r>
            <w:r w:rsidR="00781897">
              <w:rPr>
                <w:rFonts w:ascii="Arial" w:hAnsi="Arial" w:cs="Arial"/>
                <w:b/>
                <w:bCs/>
                <w:sz w:val="20"/>
              </w:rPr>
              <w:t>2</w:t>
            </w:r>
            <w:r w:rsidRPr="0032169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32169B" w:rsidRPr="0032169B" w14:paraId="7196CC06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0CAE5C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Meracie prístroje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89EEB1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57DC1ECD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1DE636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Meranie elektrického odporu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156BFA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60EEB447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96752A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Meranie elektrického napätia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19AC2A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689D1CFF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6ECA6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Meranie elektrického prúdu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316284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8C23B61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6E4191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Meranie elektrického výkonu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D65D33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6481EFFE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6CC784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Osciloskopické merania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2ECD2B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1FA647B7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E0C966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Charakteristické zapojenia elektronických súčiastok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9B3E00" w14:textId="250556A5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1</w:t>
            </w:r>
            <w:r w:rsidR="00781897">
              <w:rPr>
                <w:rFonts w:ascii="Arial" w:hAnsi="Arial" w:cs="Arial"/>
                <w:b/>
                <w:bCs/>
                <w:sz w:val="20"/>
              </w:rPr>
              <w:t>6</w:t>
            </w:r>
            <w:r w:rsidRPr="0032169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32169B" w:rsidRPr="0032169B" w14:paraId="5B85318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19F66C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Odporový delič napätia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0F56E5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F8A628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92969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Oneskorovacie obvody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66B2D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2BB0FDF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F1E1CE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Usmerňovače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707EBD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BE9317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5CB78D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Stabilizátory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FA7862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300FA017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1BE21E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Elektronické spínače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BEA011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2169B" w:rsidRPr="0032169B" w14:paraId="0837003F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D6C1E" w14:textId="77777777" w:rsidR="0032169B" w:rsidRPr="0032169B" w:rsidRDefault="0032169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Optoelektronické senzory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A9ABF8" w14:textId="77777777" w:rsidR="0032169B" w:rsidRPr="0032169B" w:rsidRDefault="0032169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B06484" w:rsidRPr="0032169B" w14:paraId="4C0032C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A871B" w14:textId="223D7A07" w:rsidR="00B06484" w:rsidRPr="00E16ABC" w:rsidRDefault="00B06484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b/>
                <w:bCs/>
                <w:sz w:val="20"/>
              </w:rPr>
            </w:pPr>
            <w:r w:rsidRPr="00E16ABC">
              <w:rPr>
                <w:b/>
                <w:bCs/>
              </w:rPr>
              <w:t>Analógové obvody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DE6E9" w14:textId="33037BA1" w:rsidR="00B06484" w:rsidRPr="00E16ABC" w:rsidRDefault="00E16ABC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b/>
                <w:bCs/>
                <w:sz w:val="20"/>
              </w:rPr>
            </w:pPr>
            <w:r w:rsidRPr="00E16ABC">
              <w:rPr>
                <w:rFonts w:ascii="Arial" w:hAnsi="Arial" w:cs="Arial"/>
                <w:b/>
                <w:bCs/>
                <w:sz w:val="20"/>
              </w:rPr>
              <w:t>10 hodín</w:t>
            </w:r>
          </w:p>
        </w:tc>
      </w:tr>
      <w:tr w:rsidR="00B06484" w:rsidRPr="0032169B" w14:paraId="60F8AD98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580DE" w14:textId="50523CB5" w:rsidR="00B06484" w:rsidRPr="0032169B" w:rsidRDefault="00E16ABC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8276E7">
              <w:t>Napájacie zdroje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D8F20" w14:textId="77777777" w:rsidR="00B06484" w:rsidRPr="0032169B" w:rsidRDefault="00B06484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B06484" w:rsidRPr="0032169B" w14:paraId="494B586B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B78AC" w14:textId="70BADC07" w:rsidR="00B06484" w:rsidRPr="0032169B" w:rsidRDefault="00E16ABC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8276E7">
              <w:t>Zosilňovače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11410" w14:textId="77777777" w:rsidR="00B06484" w:rsidRPr="0032169B" w:rsidRDefault="00B06484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E16ABC" w:rsidRPr="0032169B" w14:paraId="635867DE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7CF3" w14:textId="45057151" w:rsidR="00E16ABC" w:rsidRPr="00E16ABC" w:rsidRDefault="00E16ABC" w:rsidP="001C37D8">
            <w:pPr>
              <w:pStyle w:val="Bezriadkovania"/>
              <w:spacing w:line="264" w:lineRule="auto"/>
              <w:ind w:left="68"/>
            </w:pPr>
            <w:r w:rsidRPr="00E16ABC">
              <w:t>Aplikácie s oscilátormi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95E6E" w14:textId="77777777" w:rsidR="00E16ABC" w:rsidRPr="0032169B" w:rsidRDefault="00E16ABC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E16ABC" w:rsidRPr="0032169B" w14:paraId="598A277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CB625" w14:textId="0F4E2C48" w:rsidR="00E16ABC" w:rsidRPr="00E16ABC" w:rsidRDefault="00E16ABC" w:rsidP="001C37D8">
            <w:pPr>
              <w:pStyle w:val="Bezriadkovania"/>
              <w:spacing w:line="264" w:lineRule="auto"/>
              <w:ind w:left="68"/>
            </w:pPr>
            <w:r w:rsidRPr="00E16ABC">
              <w:t>Aplikácie s impulznými obvodmi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489E1" w14:textId="77777777" w:rsidR="00E16ABC" w:rsidRPr="0032169B" w:rsidRDefault="00E16ABC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3D55DD76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EAA9F" w14:textId="16DBB702" w:rsidR="00374F5B" w:rsidRPr="00374F5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b/>
                <w:sz w:val="20"/>
              </w:rPr>
            </w:pPr>
            <w:r w:rsidRPr="00374F5B">
              <w:rPr>
                <w:rFonts w:ascii="Arial" w:hAnsi="Arial" w:cs="Arial"/>
                <w:b/>
                <w:bCs/>
                <w:sz w:val="20"/>
              </w:rPr>
              <w:t>Číslicové obvody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7F55" w14:textId="7D5907DE" w:rsidR="00374F5B" w:rsidRPr="008343E6" w:rsidRDefault="001C37D8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8</w:t>
            </w:r>
            <w:r w:rsidR="008343E6" w:rsidRPr="008343E6">
              <w:rPr>
                <w:rFonts w:ascii="Arial" w:hAnsi="Arial" w:cs="Arial"/>
                <w:b/>
                <w:bCs/>
                <w:sz w:val="20"/>
              </w:rPr>
              <w:t xml:space="preserve"> hodín </w:t>
            </w:r>
          </w:p>
        </w:tc>
      </w:tr>
      <w:tr w:rsidR="00374F5B" w:rsidRPr="0032169B" w14:paraId="7E9C8F3E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92B63" w14:textId="1F992F84" w:rsidR="00374F5B" w:rsidRPr="00374F5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74F5B">
              <w:rPr>
                <w:rFonts w:ascii="Arial" w:hAnsi="Arial" w:cs="Arial"/>
                <w:sz w:val="20"/>
              </w:rPr>
              <w:t>Aplikácie s logickými hradlami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23734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429B97A4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DBE74" w14:textId="60A09C6D" w:rsidR="00374F5B" w:rsidRPr="00374F5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74F5B">
              <w:rPr>
                <w:rFonts w:ascii="Arial" w:hAnsi="Arial" w:cs="Arial"/>
                <w:sz w:val="20"/>
              </w:rPr>
              <w:t>Aplikácie s kombinačnými obvodmi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01612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73B6AEB8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B0CEA" w14:textId="2DF3FFF3" w:rsidR="00374F5B" w:rsidRPr="00374F5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74F5B">
              <w:rPr>
                <w:rFonts w:ascii="Arial" w:hAnsi="Arial" w:cs="Arial"/>
                <w:sz w:val="20"/>
              </w:rPr>
              <w:t>Aplikácie so sekvenčnými obvodmi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B40ED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25E0361C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90C298" w14:textId="29350B99" w:rsidR="00374F5B" w:rsidRPr="008343E6" w:rsidRDefault="008343E6" w:rsidP="001C37D8">
            <w:pP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8343E6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Procesorom riadené elektronické zariadenia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860E53" w14:textId="371470B8" w:rsidR="00374F5B" w:rsidRPr="0032169B" w:rsidRDefault="00374F5B" w:rsidP="00374F5B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b/>
                <w:bCs/>
                <w:sz w:val="20"/>
              </w:rPr>
              <w:t>1</w:t>
            </w:r>
            <w:r w:rsidR="001C37D8">
              <w:rPr>
                <w:rFonts w:ascii="Arial" w:hAnsi="Arial" w:cs="Arial"/>
                <w:b/>
                <w:bCs/>
                <w:sz w:val="20"/>
              </w:rPr>
              <w:t>2</w:t>
            </w:r>
            <w:r w:rsidRPr="0032169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374F5B" w:rsidRPr="0032169B" w14:paraId="31446A37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888D3E" w14:textId="77777777" w:rsidR="00374F5B" w:rsidRPr="0032169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lastRenderedPageBreak/>
              <w:t>Zadanie a analýza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9F386D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34D3AA0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AB97CD" w14:textId="77777777" w:rsidR="00374F5B" w:rsidRPr="0032169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Návrh schémy v CAD systéme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EB5974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3804CC3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2DD3A9" w14:textId="77777777" w:rsidR="00374F5B" w:rsidRPr="0032169B" w:rsidRDefault="00374F5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Návrh DPS v CAD systéme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1DD86D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024EA822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1BA603" w14:textId="26F8448F" w:rsidR="00374F5B" w:rsidRPr="0032169B" w:rsidRDefault="00130DCB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 xml:space="preserve">Tvorba technickej dokumentácie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BC8BDE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4B1B8AD6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94C3B8" w14:textId="134521BB" w:rsidR="00374F5B" w:rsidRPr="0032169B" w:rsidRDefault="00C11F69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 w:rsidRPr="0032169B">
              <w:rPr>
                <w:rFonts w:ascii="Arial" w:hAnsi="Arial" w:cs="Arial"/>
                <w:sz w:val="20"/>
              </w:rPr>
              <w:t>Výroba DPS podľa technickej dokumentácie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25397F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74F5B" w:rsidRPr="0032169B" w14:paraId="6D6DBDB5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AA1B71" w14:textId="1CA857AE" w:rsidR="00374F5B" w:rsidRPr="0032169B" w:rsidRDefault="00C11F69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Osadenie DPS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BA6E0" w14:textId="77777777" w:rsidR="00374F5B" w:rsidRPr="0032169B" w:rsidRDefault="00374F5B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11F69" w:rsidRPr="0032169B" w14:paraId="759879FA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66D59" w14:textId="6BE1136F" w:rsidR="00C11F69" w:rsidRDefault="000870A2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Oživenie elektronického zariadenia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DB012" w14:textId="77777777" w:rsidR="00C11F69" w:rsidRPr="0032169B" w:rsidRDefault="00C11F69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11F69" w:rsidRPr="0032169B" w14:paraId="1B652FF3" w14:textId="77777777" w:rsidTr="001C37D8">
        <w:trPr>
          <w:trHeight w:val="340"/>
          <w:jc w:val="center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B327B" w14:textId="651AAE2C" w:rsidR="00C11F69" w:rsidRDefault="000870A2" w:rsidP="001C37D8">
            <w:pPr>
              <w:pStyle w:val="Bezriadkovania"/>
              <w:spacing w:line="264" w:lineRule="auto"/>
              <w:ind w:left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Prezentácia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6C4377" w14:textId="77777777" w:rsidR="00C11F69" w:rsidRPr="0032169B" w:rsidRDefault="00C11F69" w:rsidP="00374F5B">
            <w:pPr>
              <w:pStyle w:val="Bezriadkovania"/>
              <w:spacing w:line="264" w:lineRule="auto"/>
              <w:ind w:left="68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976179F" w14:textId="77777777" w:rsidR="008B4F66" w:rsidRPr="00F409F5" w:rsidRDefault="008B4F66" w:rsidP="00F409F5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E529" w14:textId="77777777" w:rsidR="00242415" w:rsidRDefault="00242415">
      <w:r>
        <w:separator/>
      </w:r>
    </w:p>
  </w:endnote>
  <w:endnote w:type="continuationSeparator" w:id="0">
    <w:p w14:paraId="17AC97C1" w14:textId="77777777" w:rsidR="00242415" w:rsidRDefault="0024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0A7E8" w14:textId="77777777" w:rsidR="00242415" w:rsidRDefault="00242415">
      <w:r>
        <w:separator/>
      </w:r>
    </w:p>
  </w:footnote>
  <w:footnote w:type="continuationSeparator" w:id="0">
    <w:p w14:paraId="7E926E27" w14:textId="77777777" w:rsidR="00242415" w:rsidRDefault="00242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347A0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347A0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A87430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347A0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9347A0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347A0">
      <w:rPr>
        <w:rFonts w:ascii="Raleway" w:hAnsi="Raleway"/>
        <w:sz w:val="18"/>
        <w:szCs w:val="18"/>
      </w:rPr>
      <w:t>Duklianska 1</w:t>
    </w:r>
  </w:p>
  <w:p w14:paraId="5FE433D9" w14:textId="63AD55DF" w:rsidR="00E6038D" w:rsidRPr="009347A0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9347A0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870A2"/>
    <w:rsid w:val="00091670"/>
    <w:rsid w:val="000936C5"/>
    <w:rsid w:val="00095A29"/>
    <w:rsid w:val="000A7144"/>
    <w:rsid w:val="000B094E"/>
    <w:rsid w:val="000B13C5"/>
    <w:rsid w:val="000B3999"/>
    <w:rsid w:val="000B6679"/>
    <w:rsid w:val="000C0C7F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62F9"/>
    <w:rsid w:val="0012724C"/>
    <w:rsid w:val="00130DCB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C2CEB"/>
    <w:rsid w:val="001C37D8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42415"/>
    <w:rsid w:val="00252894"/>
    <w:rsid w:val="002620A5"/>
    <w:rsid w:val="00264D89"/>
    <w:rsid w:val="00267AEE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169B"/>
    <w:rsid w:val="00327AC7"/>
    <w:rsid w:val="00330B6D"/>
    <w:rsid w:val="00334E91"/>
    <w:rsid w:val="00361210"/>
    <w:rsid w:val="00371E23"/>
    <w:rsid w:val="00372F3B"/>
    <w:rsid w:val="00374F5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1D25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4641E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1090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30B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6DDD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1897"/>
    <w:rsid w:val="00784A9C"/>
    <w:rsid w:val="00785B0D"/>
    <w:rsid w:val="00785FA8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343E6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1E9"/>
    <w:rsid w:val="008859CA"/>
    <w:rsid w:val="00890E18"/>
    <w:rsid w:val="008928D2"/>
    <w:rsid w:val="00897D8B"/>
    <w:rsid w:val="008A536E"/>
    <w:rsid w:val="008A59F1"/>
    <w:rsid w:val="008B4F66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07CB"/>
    <w:rsid w:val="008F4170"/>
    <w:rsid w:val="008F7A59"/>
    <w:rsid w:val="00904250"/>
    <w:rsid w:val="0090659B"/>
    <w:rsid w:val="00913A3E"/>
    <w:rsid w:val="00915315"/>
    <w:rsid w:val="009227E2"/>
    <w:rsid w:val="00923167"/>
    <w:rsid w:val="00927989"/>
    <w:rsid w:val="009347A0"/>
    <w:rsid w:val="009433F6"/>
    <w:rsid w:val="00943ED4"/>
    <w:rsid w:val="009667F7"/>
    <w:rsid w:val="0096773D"/>
    <w:rsid w:val="0097141E"/>
    <w:rsid w:val="00973D3D"/>
    <w:rsid w:val="00987BEB"/>
    <w:rsid w:val="0099342A"/>
    <w:rsid w:val="009A41DF"/>
    <w:rsid w:val="009B12BC"/>
    <w:rsid w:val="009B3C89"/>
    <w:rsid w:val="009C1D04"/>
    <w:rsid w:val="009C46D7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3365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484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53BE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A5A8B"/>
    <w:rsid w:val="00BB3443"/>
    <w:rsid w:val="00BC0CE1"/>
    <w:rsid w:val="00BC35A4"/>
    <w:rsid w:val="00BC526A"/>
    <w:rsid w:val="00BD4881"/>
    <w:rsid w:val="00BD57B6"/>
    <w:rsid w:val="00BE2F09"/>
    <w:rsid w:val="00BE399F"/>
    <w:rsid w:val="00BE6001"/>
    <w:rsid w:val="00BF177A"/>
    <w:rsid w:val="00BF5990"/>
    <w:rsid w:val="00C001E4"/>
    <w:rsid w:val="00C00C3D"/>
    <w:rsid w:val="00C11F69"/>
    <w:rsid w:val="00C124CE"/>
    <w:rsid w:val="00C12DA3"/>
    <w:rsid w:val="00C17FB2"/>
    <w:rsid w:val="00C17FD9"/>
    <w:rsid w:val="00C20698"/>
    <w:rsid w:val="00C26418"/>
    <w:rsid w:val="00C2726C"/>
    <w:rsid w:val="00C33E90"/>
    <w:rsid w:val="00C4793F"/>
    <w:rsid w:val="00C57D0D"/>
    <w:rsid w:val="00C6198C"/>
    <w:rsid w:val="00C64B11"/>
    <w:rsid w:val="00C6748C"/>
    <w:rsid w:val="00C81EE6"/>
    <w:rsid w:val="00C86A71"/>
    <w:rsid w:val="00C92687"/>
    <w:rsid w:val="00C9362C"/>
    <w:rsid w:val="00CA758A"/>
    <w:rsid w:val="00CA7701"/>
    <w:rsid w:val="00CB5B7D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3F5A"/>
    <w:rsid w:val="00D44D12"/>
    <w:rsid w:val="00D45888"/>
    <w:rsid w:val="00D45ABD"/>
    <w:rsid w:val="00D45E37"/>
    <w:rsid w:val="00D503C7"/>
    <w:rsid w:val="00D51D1A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16ABC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3674"/>
    <w:rsid w:val="00EB41CD"/>
    <w:rsid w:val="00EC2DEC"/>
    <w:rsid w:val="00EC40BE"/>
    <w:rsid w:val="00EC4F88"/>
    <w:rsid w:val="00EC554E"/>
    <w:rsid w:val="00EC6C40"/>
    <w:rsid w:val="00EC7357"/>
    <w:rsid w:val="00ED7A31"/>
    <w:rsid w:val="00EE24C0"/>
    <w:rsid w:val="00EE3584"/>
    <w:rsid w:val="00EE408C"/>
    <w:rsid w:val="00F00CD9"/>
    <w:rsid w:val="00F00ECA"/>
    <w:rsid w:val="00F0621E"/>
    <w:rsid w:val="00F11C89"/>
    <w:rsid w:val="00F13866"/>
    <w:rsid w:val="00F13FA7"/>
    <w:rsid w:val="00F306A8"/>
    <w:rsid w:val="00F409F5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4557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uiPriority w:val="39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40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2025-06-15T15:46:00Z</dcterms:created>
  <dcterms:modified xsi:type="dcterms:W3CDTF">2025-07-29T09:34:00Z</dcterms:modified>
</cp:coreProperties>
</file>